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76" w:rsidRDefault="009A0D82" w:rsidP="00083876">
      <w:pPr>
        <w:spacing w:line="360" w:lineRule="auto"/>
        <w:rPr>
          <w:b/>
          <w:sz w:val="40"/>
          <w:szCs w:val="40"/>
        </w:rPr>
      </w:pPr>
      <w:r>
        <w:rPr>
          <w:b/>
          <w:sz w:val="40"/>
          <w:szCs w:val="40"/>
        </w:rPr>
        <w:tab/>
      </w:r>
      <w:r>
        <w:rPr>
          <w:b/>
          <w:sz w:val="40"/>
          <w:szCs w:val="40"/>
        </w:rPr>
        <w:tab/>
      </w:r>
      <w:r>
        <w:rPr>
          <w:b/>
          <w:sz w:val="40"/>
          <w:szCs w:val="40"/>
        </w:rPr>
        <w:tab/>
      </w:r>
      <w:r>
        <w:rPr>
          <w:b/>
          <w:sz w:val="40"/>
          <w:szCs w:val="40"/>
        </w:rPr>
        <w:tab/>
      </w:r>
      <w:r w:rsidR="00824682">
        <w:rPr>
          <w:noProof/>
        </w:rPr>
        <w:drawing>
          <wp:inline distT="0" distB="0" distL="0" distR="0">
            <wp:extent cx="1828800" cy="526415"/>
            <wp:effectExtent l="0" t="0" r="0" b="6985"/>
            <wp:docPr id="1" name="Billede 1" descr="Bl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26415"/>
                    </a:xfrm>
                    <a:prstGeom prst="rect">
                      <a:avLst/>
                    </a:prstGeom>
                    <a:noFill/>
                    <a:ln>
                      <a:noFill/>
                    </a:ln>
                  </pic:spPr>
                </pic:pic>
              </a:graphicData>
            </a:graphic>
          </wp:inline>
        </w:drawing>
      </w:r>
    </w:p>
    <w:p w:rsidR="00083876" w:rsidRDefault="00083876" w:rsidP="00083876">
      <w:pPr>
        <w:spacing w:line="360" w:lineRule="auto"/>
        <w:rPr>
          <w:b/>
          <w:sz w:val="40"/>
          <w:szCs w:val="40"/>
        </w:rPr>
      </w:pPr>
    </w:p>
    <w:p w:rsidR="00083876" w:rsidRDefault="00083876" w:rsidP="00083876">
      <w:pPr>
        <w:spacing w:line="360" w:lineRule="auto"/>
        <w:rPr>
          <w:b/>
          <w:sz w:val="40"/>
          <w:szCs w:val="40"/>
        </w:rPr>
      </w:pPr>
    </w:p>
    <w:p w:rsidR="00083876" w:rsidRDefault="00083876" w:rsidP="00083876">
      <w:pPr>
        <w:spacing w:line="360" w:lineRule="auto"/>
        <w:rPr>
          <w:b/>
          <w:sz w:val="40"/>
          <w:szCs w:val="40"/>
        </w:rPr>
      </w:pPr>
    </w:p>
    <w:p w:rsidR="00083876" w:rsidRDefault="009A0D82" w:rsidP="009A0D82">
      <w:pPr>
        <w:tabs>
          <w:tab w:val="left" w:pos="6435"/>
        </w:tabs>
        <w:spacing w:line="360" w:lineRule="auto"/>
        <w:rPr>
          <w:b/>
          <w:sz w:val="40"/>
          <w:szCs w:val="40"/>
        </w:rPr>
      </w:pPr>
      <w:r>
        <w:rPr>
          <w:b/>
          <w:sz w:val="40"/>
          <w:szCs w:val="40"/>
        </w:rPr>
        <w:tab/>
      </w:r>
    </w:p>
    <w:p w:rsidR="00083876" w:rsidRDefault="00083876" w:rsidP="00083876">
      <w:pPr>
        <w:spacing w:line="360" w:lineRule="auto"/>
        <w:rPr>
          <w:b/>
          <w:sz w:val="40"/>
          <w:szCs w:val="40"/>
        </w:rPr>
      </w:pPr>
    </w:p>
    <w:p w:rsidR="00447F65" w:rsidRDefault="00447F65" w:rsidP="00447F65">
      <w:pPr>
        <w:spacing w:line="360" w:lineRule="auto"/>
        <w:jc w:val="center"/>
        <w:rPr>
          <w:i/>
          <w:sz w:val="40"/>
          <w:szCs w:val="40"/>
        </w:rPr>
      </w:pPr>
      <w:r>
        <w:rPr>
          <w:i/>
          <w:sz w:val="40"/>
          <w:szCs w:val="40"/>
        </w:rPr>
        <w:t xml:space="preserve">National brugertilfredshedsundersøgelse om hjemmehjælp til borgere i eget hjem og i plejebolig/hjem </w:t>
      </w:r>
      <w:r w:rsidR="00B137B7">
        <w:rPr>
          <w:i/>
          <w:sz w:val="40"/>
          <w:szCs w:val="40"/>
        </w:rPr>
        <w:t>over 65</w:t>
      </w:r>
      <w:r>
        <w:rPr>
          <w:i/>
          <w:sz w:val="40"/>
          <w:szCs w:val="40"/>
        </w:rPr>
        <w:t xml:space="preserve"> år. </w:t>
      </w:r>
    </w:p>
    <w:p w:rsidR="00083876" w:rsidRDefault="00083876" w:rsidP="00083876">
      <w:pPr>
        <w:spacing w:line="360" w:lineRule="auto"/>
        <w:jc w:val="center"/>
        <w:rPr>
          <w:i/>
          <w:sz w:val="40"/>
          <w:szCs w:val="40"/>
        </w:rPr>
      </w:pPr>
    </w:p>
    <w:p w:rsidR="00083876" w:rsidRDefault="00083876" w:rsidP="00083876">
      <w:pPr>
        <w:spacing w:line="360" w:lineRule="auto"/>
        <w:jc w:val="center"/>
        <w:rPr>
          <w:i/>
          <w:sz w:val="40"/>
          <w:szCs w:val="40"/>
        </w:rPr>
      </w:pPr>
    </w:p>
    <w:p w:rsidR="00083876" w:rsidRDefault="00083876" w:rsidP="00083876">
      <w:pPr>
        <w:spacing w:line="360" w:lineRule="auto"/>
        <w:jc w:val="center"/>
        <w:rPr>
          <w:i/>
          <w:sz w:val="40"/>
          <w:szCs w:val="40"/>
        </w:rPr>
      </w:pPr>
    </w:p>
    <w:p w:rsidR="00083876" w:rsidRPr="001E3C2D" w:rsidRDefault="00083876" w:rsidP="00083876">
      <w:pPr>
        <w:spacing w:line="360" w:lineRule="auto"/>
        <w:jc w:val="center"/>
        <w:rPr>
          <w:i/>
          <w:sz w:val="40"/>
          <w:szCs w:val="40"/>
        </w:rPr>
      </w:pPr>
    </w:p>
    <w:p w:rsidR="00083876" w:rsidRDefault="00083876" w:rsidP="00083876">
      <w:pPr>
        <w:spacing w:line="360" w:lineRule="auto"/>
        <w:rPr>
          <w:b/>
          <w:sz w:val="40"/>
          <w:szCs w:val="40"/>
        </w:rPr>
      </w:pPr>
    </w:p>
    <w:p w:rsidR="00083876" w:rsidRDefault="00083876" w:rsidP="00083876">
      <w:pPr>
        <w:spacing w:line="360" w:lineRule="auto"/>
        <w:rPr>
          <w:b/>
          <w:sz w:val="28"/>
          <w:szCs w:val="28"/>
        </w:rPr>
      </w:pPr>
    </w:p>
    <w:p w:rsidR="00083876" w:rsidRDefault="00083876" w:rsidP="00083876">
      <w:pPr>
        <w:spacing w:line="360" w:lineRule="auto"/>
        <w:rPr>
          <w:b/>
          <w:sz w:val="28"/>
          <w:szCs w:val="28"/>
        </w:rPr>
      </w:pPr>
    </w:p>
    <w:p w:rsidR="00083876" w:rsidRDefault="00083876" w:rsidP="00083876">
      <w:pPr>
        <w:spacing w:line="360" w:lineRule="auto"/>
        <w:rPr>
          <w:b/>
          <w:sz w:val="28"/>
          <w:szCs w:val="28"/>
        </w:rPr>
      </w:pPr>
    </w:p>
    <w:p w:rsidR="00083876" w:rsidRDefault="00083876" w:rsidP="00083876">
      <w:pPr>
        <w:spacing w:line="360" w:lineRule="auto"/>
        <w:rPr>
          <w:b/>
          <w:sz w:val="28"/>
          <w:szCs w:val="28"/>
        </w:rPr>
      </w:pPr>
    </w:p>
    <w:p w:rsidR="00083876" w:rsidRDefault="00083876" w:rsidP="00083876">
      <w:pPr>
        <w:spacing w:line="360" w:lineRule="auto"/>
        <w:jc w:val="right"/>
        <w:rPr>
          <w:b/>
          <w:sz w:val="28"/>
          <w:szCs w:val="28"/>
        </w:rPr>
      </w:pPr>
      <w:r>
        <w:rPr>
          <w:b/>
          <w:sz w:val="28"/>
          <w:szCs w:val="28"/>
        </w:rPr>
        <w:t>Udbudsmateriale</w:t>
      </w:r>
    </w:p>
    <w:p w:rsidR="00083876" w:rsidRDefault="001D1346" w:rsidP="00083876">
      <w:pPr>
        <w:spacing w:line="360" w:lineRule="auto"/>
        <w:jc w:val="right"/>
        <w:rPr>
          <w:b/>
          <w:sz w:val="28"/>
          <w:szCs w:val="28"/>
        </w:rPr>
      </w:pPr>
      <w:r>
        <w:rPr>
          <w:b/>
          <w:sz w:val="28"/>
          <w:szCs w:val="28"/>
        </w:rPr>
        <w:t>Ankestyrelsen</w:t>
      </w:r>
    </w:p>
    <w:p w:rsidR="00083876" w:rsidRDefault="00447F65" w:rsidP="00083876">
      <w:pPr>
        <w:spacing w:line="360" w:lineRule="auto"/>
        <w:jc w:val="right"/>
        <w:rPr>
          <w:b/>
          <w:sz w:val="28"/>
          <w:szCs w:val="28"/>
        </w:rPr>
      </w:pPr>
      <w:r>
        <w:rPr>
          <w:i/>
          <w:sz w:val="28"/>
          <w:szCs w:val="28"/>
        </w:rPr>
        <w:t>Februar 2015</w:t>
      </w:r>
    </w:p>
    <w:p w:rsidR="00083876" w:rsidRDefault="00083876" w:rsidP="00083876">
      <w:pPr>
        <w:spacing w:line="360" w:lineRule="auto"/>
        <w:rPr>
          <w:i/>
          <w:sz w:val="28"/>
          <w:szCs w:val="28"/>
        </w:rPr>
        <w:sectPr w:rsidR="00083876" w:rsidSect="00D32007">
          <w:headerReference w:type="default" r:id="rId10"/>
          <w:footerReference w:type="default" r:id="rId11"/>
          <w:pgSz w:w="11906" w:h="16838" w:code="9"/>
          <w:pgMar w:top="1701" w:right="1644" w:bottom="1701" w:left="1622" w:header="709" w:footer="709" w:gutter="0"/>
          <w:cols w:space="708"/>
          <w:docGrid w:linePitch="360"/>
        </w:sectPr>
      </w:pPr>
    </w:p>
    <w:p w:rsidR="006F4803" w:rsidRDefault="006F4803">
      <w:pPr>
        <w:pStyle w:val="Indholdsfortegnelse1"/>
        <w:tabs>
          <w:tab w:val="right" w:leader="dot" w:pos="9344"/>
        </w:tabs>
      </w:pPr>
    </w:p>
    <w:p w:rsidR="006F4803" w:rsidRDefault="006F4803">
      <w:pPr>
        <w:pStyle w:val="Indholdsfortegnelse1"/>
        <w:tabs>
          <w:tab w:val="right" w:leader="dot" w:pos="9344"/>
        </w:tabs>
      </w:pPr>
    </w:p>
    <w:p w:rsidR="006F4803" w:rsidRDefault="006F4803">
      <w:pPr>
        <w:pStyle w:val="Indholdsfortegnelse1"/>
        <w:tabs>
          <w:tab w:val="right" w:leader="dot" w:pos="9344"/>
        </w:tabs>
      </w:pPr>
    </w:p>
    <w:p w:rsidR="006F4803" w:rsidRPr="006F4803" w:rsidRDefault="006F4803">
      <w:pPr>
        <w:pStyle w:val="Indholdsfortegnelse1"/>
        <w:tabs>
          <w:tab w:val="right" w:leader="dot" w:pos="9344"/>
        </w:tabs>
        <w:rPr>
          <w:b/>
          <w:sz w:val="32"/>
          <w:szCs w:val="32"/>
        </w:rPr>
      </w:pPr>
      <w:r>
        <w:rPr>
          <w:b/>
          <w:sz w:val="32"/>
          <w:szCs w:val="32"/>
        </w:rPr>
        <w:t>Indholdsfortegnelse</w:t>
      </w:r>
    </w:p>
    <w:p w:rsidR="006F4803" w:rsidRDefault="006F4803">
      <w:pPr>
        <w:pStyle w:val="Indholdsfortegnelse1"/>
        <w:tabs>
          <w:tab w:val="right" w:leader="dot" w:pos="9344"/>
        </w:tabs>
      </w:pPr>
    </w:p>
    <w:p w:rsidR="006F4803" w:rsidRDefault="006F4803">
      <w:pPr>
        <w:pStyle w:val="Indholdsfortegnelse1"/>
        <w:tabs>
          <w:tab w:val="right" w:leader="dot" w:pos="9344"/>
        </w:tabs>
      </w:pPr>
    </w:p>
    <w:p w:rsidR="006F4803" w:rsidRDefault="006F4803">
      <w:pPr>
        <w:pStyle w:val="Indholdsfortegnelse1"/>
        <w:tabs>
          <w:tab w:val="right" w:leader="dot" w:pos="9344"/>
        </w:tabs>
      </w:pPr>
    </w:p>
    <w:p w:rsidR="00BA5CC8" w:rsidRDefault="00697FF3">
      <w:pPr>
        <w:pStyle w:val="Indholdsfortegnelse1"/>
        <w:tabs>
          <w:tab w:val="right" w:leader="dot" w:pos="9344"/>
        </w:tabs>
        <w:rPr>
          <w:rFonts w:asciiTheme="minorHAnsi" w:eastAsiaTheme="minorEastAsia" w:hAnsiTheme="minorHAnsi" w:cstheme="minorBidi"/>
          <w:noProof/>
          <w:sz w:val="22"/>
          <w:szCs w:val="22"/>
        </w:rPr>
      </w:pPr>
      <w:r>
        <w:fldChar w:fldCharType="begin"/>
      </w:r>
      <w:r w:rsidR="00083876">
        <w:instrText xml:space="preserve"> TOC \o "1-4" \h \z \u </w:instrText>
      </w:r>
      <w:r>
        <w:fldChar w:fldCharType="separate"/>
      </w:r>
      <w:hyperlink w:anchor="_Toc411343488" w:history="1">
        <w:r w:rsidR="00BA5CC8" w:rsidRPr="006E5A2A">
          <w:rPr>
            <w:rStyle w:val="Hyperlink"/>
            <w:noProof/>
          </w:rPr>
          <w:t>1. Kort beskrivelse af opgavens omfang og tidsplan</w:t>
        </w:r>
        <w:r w:rsidR="00BA5CC8">
          <w:rPr>
            <w:noProof/>
            <w:webHidden/>
          </w:rPr>
          <w:tab/>
        </w:r>
        <w:r>
          <w:rPr>
            <w:noProof/>
            <w:webHidden/>
          </w:rPr>
          <w:fldChar w:fldCharType="begin"/>
        </w:r>
        <w:r w:rsidR="00BA5CC8">
          <w:rPr>
            <w:noProof/>
            <w:webHidden/>
          </w:rPr>
          <w:instrText xml:space="preserve"> PAGEREF _Toc411343488 \h </w:instrText>
        </w:r>
        <w:r>
          <w:rPr>
            <w:noProof/>
            <w:webHidden/>
          </w:rPr>
        </w:r>
        <w:r>
          <w:rPr>
            <w:noProof/>
            <w:webHidden/>
          </w:rPr>
          <w:fldChar w:fldCharType="separate"/>
        </w:r>
        <w:r w:rsidR="00BA5CC8">
          <w:rPr>
            <w:noProof/>
            <w:webHidden/>
          </w:rPr>
          <w:t>3</w:t>
        </w:r>
        <w:r>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489" w:history="1">
        <w:r w:rsidR="00BA5CC8" w:rsidRPr="006E5A2A">
          <w:rPr>
            <w:rStyle w:val="Hyperlink"/>
            <w:noProof/>
          </w:rPr>
          <w:t>2. Udbudsbetingelser</w:t>
        </w:r>
        <w:r w:rsidR="00BA5CC8">
          <w:rPr>
            <w:noProof/>
            <w:webHidden/>
          </w:rPr>
          <w:tab/>
        </w:r>
        <w:r w:rsidR="00697FF3">
          <w:rPr>
            <w:noProof/>
            <w:webHidden/>
          </w:rPr>
          <w:fldChar w:fldCharType="begin"/>
        </w:r>
        <w:r w:rsidR="00BA5CC8">
          <w:rPr>
            <w:noProof/>
            <w:webHidden/>
          </w:rPr>
          <w:instrText xml:space="preserve"> PAGEREF _Toc411343489 \h </w:instrText>
        </w:r>
        <w:r w:rsidR="00697FF3">
          <w:rPr>
            <w:noProof/>
            <w:webHidden/>
          </w:rPr>
        </w:r>
        <w:r w:rsidR="00697FF3">
          <w:rPr>
            <w:noProof/>
            <w:webHidden/>
          </w:rPr>
          <w:fldChar w:fldCharType="separate"/>
        </w:r>
        <w:r w:rsidR="00BA5CC8">
          <w:rPr>
            <w:noProof/>
            <w:webHidden/>
          </w:rPr>
          <w:t>3</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0" w:history="1">
        <w:r w:rsidR="00BA5CC8" w:rsidRPr="006E5A2A">
          <w:rPr>
            <w:rStyle w:val="Hyperlink"/>
            <w:noProof/>
          </w:rPr>
          <w:t>2.1. Den ordregivende myndighed</w:t>
        </w:r>
        <w:r w:rsidR="00BA5CC8">
          <w:rPr>
            <w:noProof/>
            <w:webHidden/>
          </w:rPr>
          <w:tab/>
        </w:r>
        <w:r w:rsidR="00697FF3">
          <w:rPr>
            <w:noProof/>
            <w:webHidden/>
          </w:rPr>
          <w:fldChar w:fldCharType="begin"/>
        </w:r>
        <w:r w:rsidR="00BA5CC8">
          <w:rPr>
            <w:noProof/>
            <w:webHidden/>
          </w:rPr>
          <w:instrText xml:space="preserve"> PAGEREF _Toc411343490 \h </w:instrText>
        </w:r>
        <w:r w:rsidR="00697FF3">
          <w:rPr>
            <w:noProof/>
            <w:webHidden/>
          </w:rPr>
        </w:r>
        <w:r w:rsidR="00697FF3">
          <w:rPr>
            <w:noProof/>
            <w:webHidden/>
          </w:rPr>
          <w:fldChar w:fldCharType="separate"/>
        </w:r>
        <w:r w:rsidR="00BA5CC8">
          <w:rPr>
            <w:noProof/>
            <w:webHidden/>
          </w:rPr>
          <w:t>3</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1" w:history="1">
        <w:r w:rsidR="00BA5CC8" w:rsidRPr="006E5A2A">
          <w:rPr>
            <w:rStyle w:val="Hyperlink"/>
            <w:noProof/>
          </w:rPr>
          <w:t>2.2. Udbudsmateriale</w:t>
        </w:r>
        <w:r w:rsidR="00BA5CC8">
          <w:rPr>
            <w:noProof/>
            <w:webHidden/>
          </w:rPr>
          <w:tab/>
        </w:r>
        <w:r w:rsidR="00697FF3">
          <w:rPr>
            <w:noProof/>
            <w:webHidden/>
          </w:rPr>
          <w:fldChar w:fldCharType="begin"/>
        </w:r>
        <w:r w:rsidR="00BA5CC8">
          <w:rPr>
            <w:noProof/>
            <w:webHidden/>
          </w:rPr>
          <w:instrText xml:space="preserve"> PAGEREF _Toc411343491 \h </w:instrText>
        </w:r>
        <w:r w:rsidR="00697FF3">
          <w:rPr>
            <w:noProof/>
            <w:webHidden/>
          </w:rPr>
        </w:r>
        <w:r w:rsidR="00697FF3">
          <w:rPr>
            <w:noProof/>
            <w:webHidden/>
          </w:rPr>
          <w:fldChar w:fldCharType="separate"/>
        </w:r>
        <w:r w:rsidR="00BA5CC8">
          <w:rPr>
            <w:noProof/>
            <w:webHidden/>
          </w:rPr>
          <w:t>3</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2" w:history="1">
        <w:r w:rsidR="00BA5CC8" w:rsidRPr="006E5A2A">
          <w:rPr>
            <w:rStyle w:val="Hyperlink"/>
            <w:noProof/>
          </w:rPr>
          <w:t>2.3 Tidsplan for udbudsforretningen</w:t>
        </w:r>
        <w:r w:rsidR="00BA5CC8">
          <w:rPr>
            <w:noProof/>
            <w:webHidden/>
          </w:rPr>
          <w:tab/>
        </w:r>
        <w:r w:rsidR="00697FF3">
          <w:rPr>
            <w:noProof/>
            <w:webHidden/>
          </w:rPr>
          <w:fldChar w:fldCharType="begin"/>
        </w:r>
        <w:r w:rsidR="00BA5CC8">
          <w:rPr>
            <w:noProof/>
            <w:webHidden/>
          </w:rPr>
          <w:instrText xml:space="preserve"> PAGEREF _Toc411343492 \h </w:instrText>
        </w:r>
        <w:r w:rsidR="00697FF3">
          <w:rPr>
            <w:noProof/>
            <w:webHidden/>
          </w:rPr>
        </w:r>
        <w:r w:rsidR="00697FF3">
          <w:rPr>
            <w:noProof/>
            <w:webHidden/>
          </w:rPr>
          <w:fldChar w:fldCharType="separate"/>
        </w:r>
        <w:r w:rsidR="00BA5CC8">
          <w:rPr>
            <w:noProof/>
            <w:webHidden/>
          </w:rPr>
          <w:t>4</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3" w:history="1">
        <w:r w:rsidR="00BA5CC8" w:rsidRPr="006E5A2A">
          <w:rPr>
            <w:rStyle w:val="Hyperlink"/>
            <w:noProof/>
          </w:rPr>
          <w:t>2.4. Vedståelsesfrist</w:t>
        </w:r>
        <w:r w:rsidR="00BA5CC8">
          <w:rPr>
            <w:noProof/>
            <w:webHidden/>
          </w:rPr>
          <w:tab/>
        </w:r>
        <w:r w:rsidR="00697FF3">
          <w:rPr>
            <w:noProof/>
            <w:webHidden/>
          </w:rPr>
          <w:fldChar w:fldCharType="begin"/>
        </w:r>
        <w:r w:rsidR="00BA5CC8">
          <w:rPr>
            <w:noProof/>
            <w:webHidden/>
          </w:rPr>
          <w:instrText xml:space="preserve"> PAGEREF _Toc411343493 \h </w:instrText>
        </w:r>
        <w:r w:rsidR="00697FF3">
          <w:rPr>
            <w:noProof/>
            <w:webHidden/>
          </w:rPr>
        </w:r>
        <w:r w:rsidR="00697FF3">
          <w:rPr>
            <w:noProof/>
            <w:webHidden/>
          </w:rPr>
          <w:fldChar w:fldCharType="separate"/>
        </w:r>
        <w:r w:rsidR="00BA5CC8">
          <w:rPr>
            <w:noProof/>
            <w:webHidden/>
          </w:rPr>
          <w:t>5</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4" w:history="1">
        <w:r w:rsidR="00BA5CC8" w:rsidRPr="006E5A2A">
          <w:rPr>
            <w:rStyle w:val="Hyperlink"/>
            <w:noProof/>
          </w:rPr>
          <w:t>2.5. Minimumskrav</w:t>
        </w:r>
        <w:r w:rsidR="00BA5CC8">
          <w:rPr>
            <w:noProof/>
            <w:webHidden/>
          </w:rPr>
          <w:tab/>
        </w:r>
        <w:r w:rsidR="00697FF3">
          <w:rPr>
            <w:noProof/>
            <w:webHidden/>
          </w:rPr>
          <w:fldChar w:fldCharType="begin"/>
        </w:r>
        <w:r w:rsidR="00BA5CC8">
          <w:rPr>
            <w:noProof/>
            <w:webHidden/>
          </w:rPr>
          <w:instrText xml:space="preserve"> PAGEREF _Toc411343494 \h </w:instrText>
        </w:r>
        <w:r w:rsidR="00697FF3">
          <w:rPr>
            <w:noProof/>
            <w:webHidden/>
          </w:rPr>
        </w:r>
        <w:r w:rsidR="00697FF3">
          <w:rPr>
            <w:noProof/>
            <w:webHidden/>
          </w:rPr>
          <w:fldChar w:fldCharType="separate"/>
        </w:r>
        <w:r w:rsidR="00BA5CC8">
          <w:rPr>
            <w:noProof/>
            <w:webHidden/>
          </w:rPr>
          <w:t>5</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5" w:history="1">
        <w:r w:rsidR="00BA5CC8" w:rsidRPr="006E5A2A">
          <w:rPr>
            <w:rStyle w:val="Hyperlink"/>
            <w:noProof/>
          </w:rPr>
          <w:t>2.6. Tildelingskriterier</w:t>
        </w:r>
        <w:r w:rsidR="00BA5CC8">
          <w:rPr>
            <w:noProof/>
            <w:webHidden/>
          </w:rPr>
          <w:tab/>
        </w:r>
        <w:r w:rsidR="00697FF3">
          <w:rPr>
            <w:noProof/>
            <w:webHidden/>
          </w:rPr>
          <w:fldChar w:fldCharType="begin"/>
        </w:r>
        <w:r w:rsidR="00BA5CC8">
          <w:rPr>
            <w:noProof/>
            <w:webHidden/>
          </w:rPr>
          <w:instrText xml:space="preserve"> PAGEREF _Toc411343495 \h </w:instrText>
        </w:r>
        <w:r w:rsidR="00697FF3">
          <w:rPr>
            <w:noProof/>
            <w:webHidden/>
          </w:rPr>
        </w:r>
        <w:r w:rsidR="00697FF3">
          <w:rPr>
            <w:noProof/>
            <w:webHidden/>
          </w:rPr>
          <w:fldChar w:fldCharType="separate"/>
        </w:r>
        <w:r w:rsidR="00BA5CC8">
          <w:rPr>
            <w:noProof/>
            <w:webHidden/>
          </w:rPr>
          <w:t>6</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6" w:history="1">
        <w:r w:rsidR="00BA5CC8" w:rsidRPr="006E5A2A">
          <w:rPr>
            <w:rStyle w:val="Hyperlink"/>
            <w:noProof/>
          </w:rPr>
          <w:t>2.7. Udkast til kontrakt – forbehold og forhandling</w:t>
        </w:r>
        <w:r w:rsidR="00BA5CC8">
          <w:rPr>
            <w:noProof/>
            <w:webHidden/>
          </w:rPr>
          <w:tab/>
        </w:r>
        <w:r w:rsidR="00697FF3">
          <w:rPr>
            <w:noProof/>
            <w:webHidden/>
          </w:rPr>
          <w:fldChar w:fldCharType="begin"/>
        </w:r>
        <w:r w:rsidR="00BA5CC8">
          <w:rPr>
            <w:noProof/>
            <w:webHidden/>
          </w:rPr>
          <w:instrText xml:space="preserve"> PAGEREF _Toc411343496 \h </w:instrText>
        </w:r>
        <w:r w:rsidR="00697FF3">
          <w:rPr>
            <w:noProof/>
            <w:webHidden/>
          </w:rPr>
        </w:r>
        <w:r w:rsidR="00697FF3">
          <w:rPr>
            <w:noProof/>
            <w:webHidden/>
          </w:rPr>
          <w:fldChar w:fldCharType="separate"/>
        </w:r>
        <w:r w:rsidR="00BA5CC8">
          <w:rPr>
            <w:noProof/>
            <w:webHidden/>
          </w:rPr>
          <w:t>7</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7" w:history="1">
        <w:r w:rsidR="00BA5CC8" w:rsidRPr="006E5A2A">
          <w:rPr>
            <w:rStyle w:val="Hyperlink"/>
            <w:noProof/>
          </w:rPr>
          <w:t>2.8. Ophavsret, publiceringer mv.</w:t>
        </w:r>
        <w:r w:rsidR="00BA5CC8">
          <w:rPr>
            <w:noProof/>
            <w:webHidden/>
          </w:rPr>
          <w:tab/>
        </w:r>
        <w:r w:rsidR="00697FF3">
          <w:rPr>
            <w:noProof/>
            <w:webHidden/>
          </w:rPr>
          <w:fldChar w:fldCharType="begin"/>
        </w:r>
        <w:r w:rsidR="00BA5CC8">
          <w:rPr>
            <w:noProof/>
            <w:webHidden/>
          </w:rPr>
          <w:instrText xml:space="preserve"> PAGEREF _Toc411343497 \h </w:instrText>
        </w:r>
        <w:r w:rsidR="00697FF3">
          <w:rPr>
            <w:noProof/>
            <w:webHidden/>
          </w:rPr>
        </w:r>
        <w:r w:rsidR="00697FF3">
          <w:rPr>
            <w:noProof/>
            <w:webHidden/>
          </w:rPr>
          <w:fldChar w:fldCharType="separate"/>
        </w:r>
        <w:r w:rsidR="00BA5CC8">
          <w:rPr>
            <w:noProof/>
            <w:webHidden/>
          </w:rPr>
          <w:t>7</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8" w:history="1">
        <w:r w:rsidR="00BA5CC8" w:rsidRPr="006E5A2A">
          <w:rPr>
            <w:rStyle w:val="Hyperlink"/>
            <w:noProof/>
          </w:rPr>
          <w:t>2.9. Disposition for udarbejdelse af tilbud</w:t>
        </w:r>
        <w:r w:rsidR="00BA5CC8">
          <w:rPr>
            <w:noProof/>
            <w:webHidden/>
          </w:rPr>
          <w:tab/>
        </w:r>
        <w:r w:rsidR="00697FF3">
          <w:rPr>
            <w:noProof/>
            <w:webHidden/>
          </w:rPr>
          <w:fldChar w:fldCharType="begin"/>
        </w:r>
        <w:r w:rsidR="00BA5CC8">
          <w:rPr>
            <w:noProof/>
            <w:webHidden/>
          </w:rPr>
          <w:instrText xml:space="preserve"> PAGEREF _Toc411343498 \h </w:instrText>
        </w:r>
        <w:r w:rsidR="00697FF3">
          <w:rPr>
            <w:noProof/>
            <w:webHidden/>
          </w:rPr>
        </w:r>
        <w:r w:rsidR="00697FF3">
          <w:rPr>
            <w:noProof/>
            <w:webHidden/>
          </w:rPr>
          <w:fldChar w:fldCharType="separate"/>
        </w:r>
        <w:r w:rsidR="00BA5CC8">
          <w:rPr>
            <w:noProof/>
            <w:webHidden/>
          </w:rPr>
          <w:t>8</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499" w:history="1">
        <w:r w:rsidR="00BA5CC8" w:rsidRPr="006E5A2A">
          <w:rPr>
            <w:rStyle w:val="Hyperlink"/>
            <w:noProof/>
          </w:rPr>
          <w:t>2.10. Behandling af tilbud</w:t>
        </w:r>
        <w:r w:rsidR="00BA5CC8">
          <w:rPr>
            <w:noProof/>
            <w:webHidden/>
          </w:rPr>
          <w:tab/>
        </w:r>
        <w:r w:rsidR="00697FF3">
          <w:rPr>
            <w:noProof/>
            <w:webHidden/>
          </w:rPr>
          <w:fldChar w:fldCharType="begin"/>
        </w:r>
        <w:r w:rsidR="00BA5CC8">
          <w:rPr>
            <w:noProof/>
            <w:webHidden/>
          </w:rPr>
          <w:instrText xml:space="preserve"> PAGEREF _Toc411343499 \h </w:instrText>
        </w:r>
        <w:r w:rsidR="00697FF3">
          <w:rPr>
            <w:noProof/>
            <w:webHidden/>
          </w:rPr>
        </w:r>
        <w:r w:rsidR="00697FF3">
          <w:rPr>
            <w:noProof/>
            <w:webHidden/>
          </w:rPr>
          <w:fldChar w:fldCharType="separate"/>
        </w:r>
        <w:r w:rsidR="00BA5CC8">
          <w:rPr>
            <w:noProof/>
            <w:webHidden/>
          </w:rPr>
          <w:t>9</w:t>
        </w:r>
        <w:r w:rsidR="00697FF3">
          <w:rPr>
            <w:noProof/>
            <w:webHidden/>
          </w:rPr>
          <w:fldChar w:fldCharType="end"/>
        </w:r>
      </w:hyperlink>
    </w:p>
    <w:p w:rsidR="00BA5CC8" w:rsidRDefault="00535319">
      <w:pPr>
        <w:pStyle w:val="Indholdsfortegnelse2"/>
        <w:tabs>
          <w:tab w:val="right" w:leader="dot" w:pos="9344"/>
        </w:tabs>
        <w:rPr>
          <w:rFonts w:asciiTheme="minorHAnsi" w:eastAsiaTheme="minorEastAsia" w:hAnsiTheme="minorHAnsi" w:cstheme="minorBidi"/>
          <w:noProof/>
          <w:sz w:val="22"/>
          <w:szCs w:val="22"/>
        </w:rPr>
      </w:pPr>
      <w:hyperlink w:anchor="_Toc411343500" w:history="1">
        <w:r w:rsidR="00BA5CC8" w:rsidRPr="006E5A2A">
          <w:rPr>
            <w:rStyle w:val="Hyperlink"/>
            <w:noProof/>
          </w:rPr>
          <w:t>2.11. Kommunikation</w:t>
        </w:r>
        <w:r w:rsidR="00BA5CC8">
          <w:rPr>
            <w:noProof/>
            <w:webHidden/>
          </w:rPr>
          <w:tab/>
        </w:r>
        <w:r w:rsidR="00697FF3">
          <w:rPr>
            <w:noProof/>
            <w:webHidden/>
          </w:rPr>
          <w:fldChar w:fldCharType="begin"/>
        </w:r>
        <w:r w:rsidR="00BA5CC8">
          <w:rPr>
            <w:noProof/>
            <w:webHidden/>
          </w:rPr>
          <w:instrText xml:space="preserve"> PAGEREF _Toc411343500 \h </w:instrText>
        </w:r>
        <w:r w:rsidR="00697FF3">
          <w:rPr>
            <w:noProof/>
            <w:webHidden/>
          </w:rPr>
        </w:r>
        <w:r w:rsidR="00697FF3">
          <w:rPr>
            <w:noProof/>
            <w:webHidden/>
          </w:rPr>
          <w:fldChar w:fldCharType="separate"/>
        </w:r>
        <w:r w:rsidR="00BA5CC8">
          <w:rPr>
            <w:noProof/>
            <w:webHidden/>
          </w:rPr>
          <w:t>9</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01" w:history="1">
        <w:r w:rsidR="00BA5CC8" w:rsidRPr="006E5A2A">
          <w:rPr>
            <w:rStyle w:val="Hyperlink"/>
            <w:noProof/>
          </w:rPr>
          <w:t>3. Fortrolighed</w:t>
        </w:r>
        <w:r w:rsidR="00BA5CC8">
          <w:rPr>
            <w:noProof/>
            <w:webHidden/>
          </w:rPr>
          <w:tab/>
        </w:r>
        <w:r w:rsidR="00697FF3">
          <w:rPr>
            <w:noProof/>
            <w:webHidden/>
          </w:rPr>
          <w:fldChar w:fldCharType="begin"/>
        </w:r>
        <w:r w:rsidR="00BA5CC8">
          <w:rPr>
            <w:noProof/>
            <w:webHidden/>
          </w:rPr>
          <w:instrText xml:space="preserve"> PAGEREF _Toc411343501 \h </w:instrText>
        </w:r>
        <w:r w:rsidR="00697FF3">
          <w:rPr>
            <w:noProof/>
            <w:webHidden/>
          </w:rPr>
        </w:r>
        <w:r w:rsidR="00697FF3">
          <w:rPr>
            <w:noProof/>
            <w:webHidden/>
          </w:rPr>
          <w:fldChar w:fldCharType="separate"/>
        </w:r>
        <w:r w:rsidR="00BA5CC8">
          <w:rPr>
            <w:noProof/>
            <w:webHidden/>
          </w:rPr>
          <w:t>10</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02" w:history="1">
        <w:r w:rsidR="00BA5CC8" w:rsidRPr="006E5A2A">
          <w:rPr>
            <w:rStyle w:val="Hyperlink"/>
            <w:noProof/>
          </w:rPr>
          <w:t>4. Projektbeskrivelse</w:t>
        </w:r>
        <w:r w:rsidR="00BA5CC8">
          <w:rPr>
            <w:noProof/>
            <w:webHidden/>
          </w:rPr>
          <w:tab/>
        </w:r>
        <w:r w:rsidR="00697FF3">
          <w:rPr>
            <w:noProof/>
            <w:webHidden/>
          </w:rPr>
          <w:fldChar w:fldCharType="begin"/>
        </w:r>
        <w:r w:rsidR="00BA5CC8">
          <w:rPr>
            <w:noProof/>
            <w:webHidden/>
          </w:rPr>
          <w:instrText xml:space="preserve"> PAGEREF _Toc411343502 \h </w:instrText>
        </w:r>
        <w:r w:rsidR="00697FF3">
          <w:rPr>
            <w:noProof/>
            <w:webHidden/>
          </w:rPr>
        </w:r>
        <w:r w:rsidR="00697FF3">
          <w:rPr>
            <w:noProof/>
            <w:webHidden/>
          </w:rPr>
          <w:fldChar w:fldCharType="separate"/>
        </w:r>
        <w:r w:rsidR="00BA5CC8">
          <w:rPr>
            <w:noProof/>
            <w:webHidden/>
          </w:rPr>
          <w:t>11</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03" w:history="1">
        <w:r w:rsidR="00BA5CC8" w:rsidRPr="006E5A2A">
          <w:rPr>
            <w:rStyle w:val="Hyperlink"/>
            <w:noProof/>
          </w:rPr>
          <w:t>4.1.</w:t>
        </w:r>
        <w:r w:rsidR="00BA5CC8">
          <w:rPr>
            <w:rFonts w:asciiTheme="minorHAnsi" w:eastAsiaTheme="minorEastAsia" w:hAnsiTheme="minorHAnsi" w:cstheme="minorBidi"/>
            <w:noProof/>
            <w:sz w:val="22"/>
            <w:szCs w:val="22"/>
          </w:rPr>
          <w:tab/>
        </w:r>
        <w:r w:rsidR="00BA5CC8" w:rsidRPr="006E5A2A">
          <w:rPr>
            <w:rStyle w:val="Hyperlink"/>
            <w:noProof/>
          </w:rPr>
          <w:t>Baggrund for opgaven</w:t>
        </w:r>
        <w:r w:rsidR="00BA5CC8">
          <w:rPr>
            <w:noProof/>
            <w:webHidden/>
          </w:rPr>
          <w:tab/>
        </w:r>
        <w:r w:rsidR="00697FF3">
          <w:rPr>
            <w:noProof/>
            <w:webHidden/>
          </w:rPr>
          <w:fldChar w:fldCharType="begin"/>
        </w:r>
        <w:r w:rsidR="00BA5CC8">
          <w:rPr>
            <w:noProof/>
            <w:webHidden/>
          </w:rPr>
          <w:instrText xml:space="preserve"> PAGEREF _Toc411343503 \h </w:instrText>
        </w:r>
        <w:r w:rsidR="00697FF3">
          <w:rPr>
            <w:noProof/>
            <w:webHidden/>
          </w:rPr>
        </w:r>
        <w:r w:rsidR="00697FF3">
          <w:rPr>
            <w:noProof/>
            <w:webHidden/>
          </w:rPr>
          <w:fldChar w:fldCharType="separate"/>
        </w:r>
        <w:r w:rsidR="00BA5CC8">
          <w:rPr>
            <w:noProof/>
            <w:webHidden/>
          </w:rPr>
          <w:t>11</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04" w:history="1">
        <w:r w:rsidR="00BA5CC8" w:rsidRPr="006E5A2A">
          <w:rPr>
            <w:rStyle w:val="Hyperlink"/>
            <w:noProof/>
          </w:rPr>
          <w:t>4.2.</w:t>
        </w:r>
        <w:r w:rsidR="00BA5CC8">
          <w:rPr>
            <w:rFonts w:asciiTheme="minorHAnsi" w:eastAsiaTheme="minorEastAsia" w:hAnsiTheme="minorHAnsi" w:cstheme="minorBidi"/>
            <w:noProof/>
            <w:sz w:val="22"/>
            <w:szCs w:val="22"/>
          </w:rPr>
          <w:tab/>
        </w:r>
        <w:r w:rsidR="00BA5CC8" w:rsidRPr="006E5A2A">
          <w:rPr>
            <w:rStyle w:val="Hyperlink"/>
            <w:noProof/>
          </w:rPr>
          <w:t>Beskrivelse af opgaven</w:t>
        </w:r>
        <w:r w:rsidR="00BA5CC8">
          <w:rPr>
            <w:noProof/>
            <w:webHidden/>
          </w:rPr>
          <w:tab/>
        </w:r>
        <w:r w:rsidR="00697FF3">
          <w:rPr>
            <w:noProof/>
            <w:webHidden/>
          </w:rPr>
          <w:fldChar w:fldCharType="begin"/>
        </w:r>
        <w:r w:rsidR="00BA5CC8">
          <w:rPr>
            <w:noProof/>
            <w:webHidden/>
          </w:rPr>
          <w:instrText xml:space="preserve"> PAGEREF _Toc411343504 \h </w:instrText>
        </w:r>
        <w:r w:rsidR="00697FF3">
          <w:rPr>
            <w:noProof/>
            <w:webHidden/>
          </w:rPr>
        </w:r>
        <w:r w:rsidR="00697FF3">
          <w:rPr>
            <w:noProof/>
            <w:webHidden/>
          </w:rPr>
          <w:fldChar w:fldCharType="separate"/>
        </w:r>
        <w:r w:rsidR="00BA5CC8">
          <w:rPr>
            <w:noProof/>
            <w:webHidden/>
          </w:rPr>
          <w:t>11</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08" w:history="1">
        <w:r w:rsidR="00BA5CC8" w:rsidRPr="006E5A2A">
          <w:rPr>
            <w:rStyle w:val="Hyperlink"/>
            <w:noProof/>
          </w:rPr>
          <w:t>4.3.</w:t>
        </w:r>
        <w:r w:rsidR="00BA5CC8">
          <w:rPr>
            <w:rFonts w:asciiTheme="minorHAnsi" w:eastAsiaTheme="minorEastAsia" w:hAnsiTheme="minorHAnsi" w:cstheme="minorBidi"/>
            <w:noProof/>
            <w:sz w:val="22"/>
            <w:szCs w:val="22"/>
          </w:rPr>
          <w:tab/>
        </w:r>
        <w:r w:rsidR="00BA5CC8" w:rsidRPr="006E5A2A">
          <w:rPr>
            <w:rStyle w:val="Hyperlink"/>
            <w:noProof/>
          </w:rPr>
          <w:t>Organisering</w:t>
        </w:r>
        <w:r w:rsidR="00BA5CC8">
          <w:rPr>
            <w:noProof/>
            <w:webHidden/>
          </w:rPr>
          <w:tab/>
        </w:r>
        <w:r w:rsidR="00697FF3">
          <w:rPr>
            <w:noProof/>
            <w:webHidden/>
          </w:rPr>
          <w:fldChar w:fldCharType="begin"/>
        </w:r>
        <w:r w:rsidR="00BA5CC8">
          <w:rPr>
            <w:noProof/>
            <w:webHidden/>
          </w:rPr>
          <w:instrText xml:space="preserve"> PAGEREF _Toc411343508 \h </w:instrText>
        </w:r>
        <w:r w:rsidR="00697FF3">
          <w:rPr>
            <w:noProof/>
            <w:webHidden/>
          </w:rPr>
        </w:r>
        <w:r w:rsidR="00697FF3">
          <w:rPr>
            <w:noProof/>
            <w:webHidden/>
          </w:rPr>
          <w:fldChar w:fldCharType="separate"/>
        </w:r>
        <w:r w:rsidR="00BA5CC8">
          <w:rPr>
            <w:noProof/>
            <w:webHidden/>
          </w:rPr>
          <w:t>12</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09" w:history="1">
        <w:r w:rsidR="00BA5CC8" w:rsidRPr="006E5A2A">
          <w:rPr>
            <w:rStyle w:val="Hyperlink"/>
            <w:noProof/>
          </w:rPr>
          <w:t>4.4.</w:t>
        </w:r>
        <w:r w:rsidR="00BA5CC8">
          <w:rPr>
            <w:rFonts w:asciiTheme="minorHAnsi" w:eastAsiaTheme="minorEastAsia" w:hAnsiTheme="minorHAnsi" w:cstheme="minorBidi"/>
            <w:noProof/>
            <w:sz w:val="22"/>
            <w:szCs w:val="22"/>
          </w:rPr>
          <w:tab/>
        </w:r>
        <w:r w:rsidR="00BA5CC8" w:rsidRPr="006E5A2A">
          <w:rPr>
            <w:rStyle w:val="Hyperlink"/>
            <w:noProof/>
          </w:rPr>
          <w:t>Tidsmæssig ramme for projektet</w:t>
        </w:r>
        <w:r w:rsidR="00BA5CC8">
          <w:rPr>
            <w:noProof/>
            <w:webHidden/>
          </w:rPr>
          <w:tab/>
        </w:r>
        <w:r w:rsidR="00697FF3">
          <w:rPr>
            <w:noProof/>
            <w:webHidden/>
          </w:rPr>
          <w:fldChar w:fldCharType="begin"/>
        </w:r>
        <w:r w:rsidR="00BA5CC8">
          <w:rPr>
            <w:noProof/>
            <w:webHidden/>
          </w:rPr>
          <w:instrText xml:space="preserve"> PAGEREF _Toc411343509 \h </w:instrText>
        </w:r>
        <w:r w:rsidR="00697FF3">
          <w:rPr>
            <w:noProof/>
            <w:webHidden/>
          </w:rPr>
        </w:r>
        <w:r w:rsidR="00697FF3">
          <w:rPr>
            <w:noProof/>
            <w:webHidden/>
          </w:rPr>
          <w:fldChar w:fldCharType="separate"/>
        </w:r>
        <w:r w:rsidR="00BA5CC8">
          <w:rPr>
            <w:noProof/>
            <w:webHidden/>
          </w:rPr>
          <w:t>12</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10" w:history="1">
        <w:r w:rsidR="00BA5CC8" w:rsidRPr="006E5A2A">
          <w:rPr>
            <w:rStyle w:val="Hyperlink"/>
            <w:noProof/>
          </w:rPr>
          <w:t>4.5.</w:t>
        </w:r>
        <w:r w:rsidR="00BA5CC8">
          <w:rPr>
            <w:rFonts w:asciiTheme="minorHAnsi" w:eastAsiaTheme="minorEastAsia" w:hAnsiTheme="minorHAnsi" w:cstheme="minorBidi"/>
            <w:noProof/>
            <w:sz w:val="22"/>
            <w:szCs w:val="22"/>
          </w:rPr>
          <w:tab/>
        </w:r>
        <w:r w:rsidR="00BA5CC8" w:rsidRPr="006E5A2A">
          <w:rPr>
            <w:rStyle w:val="Hyperlink"/>
            <w:noProof/>
          </w:rPr>
          <w:t>Leverancer</w:t>
        </w:r>
        <w:r w:rsidR="00BA5CC8">
          <w:rPr>
            <w:noProof/>
            <w:webHidden/>
          </w:rPr>
          <w:tab/>
        </w:r>
        <w:r w:rsidR="00697FF3">
          <w:rPr>
            <w:noProof/>
            <w:webHidden/>
          </w:rPr>
          <w:fldChar w:fldCharType="begin"/>
        </w:r>
        <w:r w:rsidR="00BA5CC8">
          <w:rPr>
            <w:noProof/>
            <w:webHidden/>
          </w:rPr>
          <w:instrText xml:space="preserve"> PAGEREF _Toc411343510 \h </w:instrText>
        </w:r>
        <w:r w:rsidR="00697FF3">
          <w:rPr>
            <w:noProof/>
            <w:webHidden/>
          </w:rPr>
        </w:r>
        <w:r w:rsidR="00697FF3">
          <w:rPr>
            <w:noProof/>
            <w:webHidden/>
          </w:rPr>
          <w:fldChar w:fldCharType="separate"/>
        </w:r>
        <w:r w:rsidR="00BA5CC8">
          <w:rPr>
            <w:noProof/>
            <w:webHidden/>
          </w:rPr>
          <w:t>13</w:t>
        </w:r>
        <w:r w:rsidR="00697FF3">
          <w:rPr>
            <w:noProof/>
            <w:webHidden/>
          </w:rPr>
          <w:fldChar w:fldCharType="end"/>
        </w:r>
      </w:hyperlink>
    </w:p>
    <w:p w:rsidR="00BA5CC8" w:rsidRDefault="00535319">
      <w:pPr>
        <w:pStyle w:val="Indholdsfortegnelse2"/>
        <w:tabs>
          <w:tab w:val="left" w:pos="880"/>
          <w:tab w:val="right" w:leader="dot" w:pos="9344"/>
        </w:tabs>
        <w:rPr>
          <w:rFonts w:asciiTheme="minorHAnsi" w:eastAsiaTheme="minorEastAsia" w:hAnsiTheme="minorHAnsi" w:cstheme="minorBidi"/>
          <w:noProof/>
          <w:sz w:val="22"/>
          <w:szCs w:val="22"/>
        </w:rPr>
      </w:pPr>
      <w:hyperlink w:anchor="_Toc411343511" w:history="1">
        <w:r w:rsidR="00BA5CC8" w:rsidRPr="006E5A2A">
          <w:rPr>
            <w:rStyle w:val="Hyperlink"/>
            <w:noProof/>
          </w:rPr>
          <w:t>4.6.</w:t>
        </w:r>
        <w:r w:rsidR="00BA5CC8">
          <w:rPr>
            <w:rFonts w:asciiTheme="minorHAnsi" w:eastAsiaTheme="minorEastAsia" w:hAnsiTheme="minorHAnsi" w:cstheme="minorBidi"/>
            <w:noProof/>
            <w:sz w:val="22"/>
            <w:szCs w:val="22"/>
          </w:rPr>
          <w:tab/>
        </w:r>
        <w:r w:rsidR="00BA5CC8" w:rsidRPr="006E5A2A">
          <w:rPr>
            <w:rStyle w:val="Hyperlink"/>
            <w:noProof/>
          </w:rPr>
          <w:t>Økonomisk ramme</w:t>
        </w:r>
        <w:r w:rsidR="00BA5CC8">
          <w:rPr>
            <w:noProof/>
            <w:webHidden/>
          </w:rPr>
          <w:tab/>
        </w:r>
        <w:r w:rsidR="00697FF3">
          <w:rPr>
            <w:noProof/>
            <w:webHidden/>
          </w:rPr>
          <w:fldChar w:fldCharType="begin"/>
        </w:r>
        <w:r w:rsidR="00BA5CC8">
          <w:rPr>
            <w:noProof/>
            <w:webHidden/>
          </w:rPr>
          <w:instrText xml:space="preserve"> PAGEREF _Toc411343511 \h </w:instrText>
        </w:r>
        <w:r w:rsidR="00697FF3">
          <w:rPr>
            <w:noProof/>
            <w:webHidden/>
          </w:rPr>
        </w:r>
        <w:r w:rsidR="00697FF3">
          <w:rPr>
            <w:noProof/>
            <w:webHidden/>
          </w:rPr>
          <w:fldChar w:fldCharType="separate"/>
        </w:r>
        <w:r w:rsidR="00BA5CC8">
          <w:rPr>
            <w:noProof/>
            <w:webHidden/>
          </w:rPr>
          <w:t>13</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2" w:history="1">
        <w:r w:rsidR="00BA5CC8" w:rsidRPr="006E5A2A">
          <w:rPr>
            <w:rStyle w:val="Hyperlink"/>
            <w:noProof/>
          </w:rPr>
          <w:t>5. Tjekliste</w:t>
        </w:r>
        <w:r w:rsidR="00BA5CC8">
          <w:rPr>
            <w:noProof/>
            <w:webHidden/>
          </w:rPr>
          <w:tab/>
        </w:r>
        <w:r w:rsidR="00697FF3">
          <w:rPr>
            <w:noProof/>
            <w:webHidden/>
          </w:rPr>
          <w:fldChar w:fldCharType="begin"/>
        </w:r>
        <w:r w:rsidR="00BA5CC8">
          <w:rPr>
            <w:noProof/>
            <w:webHidden/>
          </w:rPr>
          <w:instrText xml:space="preserve"> PAGEREF _Toc411343512 \h </w:instrText>
        </w:r>
        <w:r w:rsidR="00697FF3">
          <w:rPr>
            <w:noProof/>
            <w:webHidden/>
          </w:rPr>
        </w:r>
        <w:r w:rsidR="00697FF3">
          <w:rPr>
            <w:noProof/>
            <w:webHidden/>
          </w:rPr>
          <w:fldChar w:fldCharType="separate"/>
        </w:r>
        <w:r w:rsidR="00BA5CC8">
          <w:rPr>
            <w:noProof/>
            <w:webHidden/>
          </w:rPr>
          <w:t>14</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3" w:history="1">
        <w:r w:rsidR="00BA5CC8" w:rsidRPr="006E5A2A">
          <w:rPr>
            <w:rStyle w:val="Hyperlink"/>
            <w:noProof/>
          </w:rPr>
          <w:t>Tilbud-Bilag 1</w:t>
        </w:r>
        <w:r w:rsidR="00BA5CC8">
          <w:rPr>
            <w:noProof/>
            <w:webHidden/>
          </w:rPr>
          <w:tab/>
        </w:r>
        <w:r w:rsidR="00697FF3">
          <w:rPr>
            <w:noProof/>
            <w:webHidden/>
          </w:rPr>
          <w:fldChar w:fldCharType="begin"/>
        </w:r>
        <w:r w:rsidR="00BA5CC8">
          <w:rPr>
            <w:noProof/>
            <w:webHidden/>
          </w:rPr>
          <w:instrText xml:space="preserve"> PAGEREF _Toc411343513 \h </w:instrText>
        </w:r>
        <w:r w:rsidR="00697FF3">
          <w:rPr>
            <w:noProof/>
            <w:webHidden/>
          </w:rPr>
        </w:r>
        <w:r w:rsidR="00697FF3">
          <w:rPr>
            <w:noProof/>
            <w:webHidden/>
          </w:rPr>
          <w:fldChar w:fldCharType="separate"/>
        </w:r>
        <w:r w:rsidR="00BA5CC8">
          <w:rPr>
            <w:noProof/>
            <w:webHidden/>
          </w:rPr>
          <w:t>15</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4" w:history="1">
        <w:r w:rsidR="00BA5CC8" w:rsidRPr="006E5A2A">
          <w:rPr>
            <w:rStyle w:val="Hyperlink"/>
            <w:noProof/>
          </w:rPr>
          <w:t>Tilbud-Bilag 2</w:t>
        </w:r>
        <w:r w:rsidR="00BA5CC8">
          <w:rPr>
            <w:noProof/>
            <w:webHidden/>
          </w:rPr>
          <w:tab/>
        </w:r>
        <w:r w:rsidR="00697FF3">
          <w:rPr>
            <w:noProof/>
            <w:webHidden/>
          </w:rPr>
          <w:fldChar w:fldCharType="begin"/>
        </w:r>
        <w:r w:rsidR="00BA5CC8">
          <w:rPr>
            <w:noProof/>
            <w:webHidden/>
          </w:rPr>
          <w:instrText xml:space="preserve"> PAGEREF _Toc411343514 \h </w:instrText>
        </w:r>
        <w:r w:rsidR="00697FF3">
          <w:rPr>
            <w:noProof/>
            <w:webHidden/>
          </w:rPr>
        </w:r>
        <w:r w:rsidR="00697FF3">
          <w:rPr>
            <w:noProof/>
            <w:webHidden/>
          </w:rPr>
          <w:fldChar w:fldCharType="separate"/>
        </w:r>
        <w:r w:rsidR="00BA5CC8">
          <w:rPr>
            <w:noProof/>
            <w:webHidden/>
          </w:rPr>
          <w:t>16</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5" w:history="1">
        <w:r w:rsidR="00BA5CC8" w:rsidRPr="006E5A2A">
          <w:rPr>
            <w:rStyle w:val="Hyperlink"/>
            <w:noProof/>
          </w:rPr>
          <w:t>Tilbud-Bilag 3</w:t>
        </w:r>
        <w:r w:rsidR="00BA5CC8">
          <w:rPr>
            <w:noProof/>
            <w:webHidden/>
          </w:rPr>
          <w:tab/>
        </w:r>
        <w:r w:rsidR="00697FF3">
          <w:rPr>
            <w:noProof/>
            <w:webHidden/>
          </w:rPr>
          <w:fldChar w:fldCharType="begin"/>
        </w:r>
        <w:r w:rsidR="00BA5CC8">
          <w:rPr>
            <w:noProof/>
            <w:webHidden/>
          </w:rPr>
          <w:instrText xml:space="preserve"> PAGEREF _Toc411343515 \h </w:instrText>
        </w:r>
        <w:r w:rsidR="00697FF3">
          <w:rPr>
            <w:noProof/>
            <w:webHidden/>
          </w:rPr>
        </w:r>
        <w:r w:rsidR="00697FF3">
          <w:rPr>
            <w:noProof/>
            <w:webHidden/>
          </w:rPr>
          <w:fldChar w:fldCharType="separate"/>
        </w:r>
        <w:r w:rsidR="00BA5CC8">
          <w:rPr>
            <w:noProof/>
            <w:webHidden/>
          </w:rPr>
          <w:t>17</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6" w:history="1">
        <w:r w:rsidR="00BA5CC8" w:rsidRPr="006E5A2A">
          <w:rPr>
            <w:rStyle w:val="Hyperlink"/>
            <w:noProof/>
          </w:rPr>
          <w:t>Tilbud-Bilag 4</w:t>
        </w:r>
        <w:r w:rsidR="00BA5CC8">
          <w:rPr>
            <w:noProof/>
            <w:webHidden/>
          </w:rPr>
          <w:tab/>
        </w:r>
        <w:r w:rsidR="00697FF3">
          <w:rPr>
            <w:noProof/>
            <w:webHidden/>
          </w:rPr>
          <w:fldChar w:fldCharType="begin"/>
        </w:r>
        <w:r w:rsidR="00BA5CC8">
          <w:rPr>
            <w:noProof/>
            <w:webHidden/>
          </w:rPr>
          <w:instrText xml:space="preserve"> PAGEREF _Toc411343516 \h </w:instrText>
        </w:r>
        <w:r w:rsidR="00697FF3">
          <w:rPr>
            <w:noProof/>
            <w:webHidden/>
          </w:rPr>
        </w:r>
        <w:r w:rsidR="00697FF3">
          <w:rPr>
            <w:noProof/>
            <w:webHidden/>
          </w:rPr>
          <w:fldChar w:fldCharType="separate"/>
        </w:r>
        <w:r w:rsidR="00BA5CC8">
          <w:rPr>
            <w:noProof/>
            <w:webHidden/>
          </w:rPr>
          <w:t>18</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7" w:history="1">
        <w:r w:rsidR="00BA5CC8" w:rsidRPr="006E5A2A">
          <w:rPr>
            <w:rStyle w:val="Hyperlink"/>
            <w:noProof/>
          </w:rPr>
          <w:t>Tilbud-Bilag 5</w:t>
        </w:r>
        <w:r w:rsidR="00BA5CC8">
          <w:rPr>
            <w:noProof/>
            <w:webHidden/>
          </w:rPr>
          <w:tab/>
        </w:r>
        <w:r w:rsidR="00697FF3">
          <w:rPr>
            <w:noProof/>
            <w:webHidden/>
          </w:rPr>
          <w:fldChar w:fldCharType="begin"/>
        </w:r>
        <w:r w:rsidR="00BA5CC8">
          <w:rPr>
            <w:noProof/>
            <w:webHidden/>
          </w:rPr>
          <w:instrText xml:space="preserve"> PAGEREF _Toc411343517 \h </w:instrText>
        </w:r>
        <w:r w:rsidR="00697FF3">
          <w:rPr>
            <w:noProof/>
            <w:webHidden/>
          </w:rPr>
        </w:r>
        <w:r w:rsidR="00697FF3">
          <w:rPr>
            <w:noProof/>
            <w:webHidden/>
          </w:rPr>
          <w:fldChar w:fldCharType="separate"/>
        </w:r>
        <w:r w:rsidR="00BA5CC8">
          <w:rPr>
            <w:noProof/>
            <w:webHidden/>
          </w:rPr>
          <w:t>19</w:t>
        </w:r>
        <w:r w:rsidR="00697FF3">
          <w:rPr>
            <w:noProof/>
            <w:webHidden/>
          </w:rPr>
          <w:fldChar w:fldCharType="end"/>
        </w:r>
      </w:hyperlink>
    </w:p>
    <w:p w:rsidR="00BA5CC8" w:rsidRDefault="00535319">
      <w:pPr>
        <w:pStyle w:val="Indholdsfortegnelse1"/>
        <w:tabs>
          <w:tab w:val="right" w:leader="dot" w:pos="9344"/>
        </w:tabs>
        <w:rPr>
          <w:rFonts w:asciiTheme="minorHAnsi" w:eastAsiaTheme="minorEastAsia" w:hAnsiTheme="minorHAnsi" w:cstheme="minorBidi"/>
          <w:noProof/>
          <w:sz w:val="22"/>
          <w:szCs w:val="22"/>
        </w:rPr>
      </w:pPr>
      <w:hyperlink w:anchor="_Toc411343518" w:history="1">
        <w:r w:rsidR="00BA5CC8" w:rsidRPr="006E5A2A">
          <w:rPr>
            <w:rStyle w:val="Hyperlink"/>
            <w:noProof/>
          </w:rPr>
          <w:t>Tilbud-Bilag 6</w:t>
        </w:r>
        <w:r w:rsidR="00BA5CC8">
          <w:rPr>
            <w:noProof/>
            <w:webHidden/>
          </w:rPr>
          <w:tab/>
        </w:r>
        <w:r w:rsidR="00697FF3">
          <w:rPr>
            <w:noProof/>
            <w:webHidden/>
          </w:rPr>
          <w:fldChar w:fldCharType="begin"/>
        </w:r>
        <w:r w:rsidR="00BA5CC8">
          <w:rPr>
            <w:noProof/>
            <w:webHidden/>
          </w:rPr>
          <w:instrText xml:space="preserve"> PAGEREF _Toc411343518 \h </w:instrText>
        </w:r>
        <w:r w:rsidR="00697FF3">
          <w:rPr>
            <w:noProof/>
            <w:webHidden/>
          </w:rPr>
        </w:r>
        <w:r w:rsidR="00697FF3">
          <w:rPr>
            <w:noProof/>
            <w:webHidden/>
          </w:rPr>
          <w:fldChar w:fldCharType="separate"/>
        </w:r>
        <w:r w:rsidR="00BA5CC8">
          <w:rPr>
            <w:noProof/>
            <w:webHidden/>
          </w:rPr>
          <w:t>37</w:t>
        </w:r>
        <w:r w:rsidR="00697FF3">
          <w:rPr>
            <w:noProof/>
            <w:webHidden/>
          </w:rPr>
          <w:fldChar w:fldCharType="end"/>
        </w:r>
      </w:hyperlink>
    </w:p>
    <w:p w:rsidR="009732B8" w:rsidRPr="009732B8" w:rsidRDefault="00697FF3" w:rsidP="004B0E1A">
      <w:pPr>
        <w:pStyle w:val="Overskrift1Venstre0cm"/>
      </w:pPr>
      <w:r>
        <w:fldChar w:fldCharType="end"/>
      </w:r>
      <w:r w:rsidR="009732B8">
        <w:tab/>
      </w:r>
    </w:p>
    <w:p w:rsidR="009732B8" w:rsidRPr="009732B8" w:rsidRDefault="009732B8" w:rsidP="009732B8"/>
    <w:p w:rsidR="009732B8" w:rsidRPr="009732B8" w:rsidRDefault="009732B8" w:rsidP="009732B8"/>
    <w:p w:rsidR="009732B8" w:rsidRPr="009732B8" w:rsidRDefault="009732B8" w:rsidP="009732B8"/>
    <w:p w:rsidR="009732B8" w:rsidRDefault="009732B8" w:rsidP="009732B8"/>
    <w:p w:rsidR="009732B8" w:rsidRPr="009732B8" w:rsidRDefault="009732B8" w:rsidP="009732B8"/>
    <w:p w:rsidR="009732B8" w:rsidRDefault="009732B8" w:rsidP="009732B8">
      <w:pPr>
        <w:sectPr w:rsidR="009732B8" w:rsidSect="00D32007">
          <w:footerReference w:type="default" r:id="rId12"/>
          <w:pgSz w:w="11906" w:h="16838" w:code="9"/>
          <w:pgMar w:top="425" w:right="1134" w:bottom="425" w:left="1418" w:header="425" w:footer="284" w:gutter="0"/>
          <w:cols w:space="708"/>
          <w:docGrid w:linePitch="360"/>
        </w:sectPr>
      </w:pPr>
    </w:p>
    <w:p w:rsidR="00083876" w:rsidRDefault="00083876" w:rsidP="00EF4FF0">
      <w:pPr>
        <w:pStyle w:val="Overskrift1Venstre0cm"/>
      </w:pPr>
      <w:bookmarkStart w:id="0" w:name="_Toc411343488"/>
      <w:r>
        <w:lastRenderedPageBreak/>
        <w:t xml:space="preserve">1. Kort beskrivelse af </w:t>
      </w:r>
      <w:r w:rsidRPr="00EF4FF0">
        <w:t>opgavens</w:t>
      </w:r>
      <w:r>
        <w:t xml:space="preserve"> omfang og tidsplan</w:t>
      </w:r>
      <w:bookmarkEnd w:id="0"/>
    </w:p>
    <w:p w:rsidR="006F353D" w:rsidRPr="00136B3A" w:rsidRDefault="006F353D" w:rsidP="005225F6">
      <w:pPr>
        <w:pStyle w:val="NormalWeb"/>
        <w:spacing w:line="360" w:lineRule="auto"/>
        <w:rPr>
          <w:rFonts w:ascii="Times New Roman" w:hAnsi="Times New Roman"/>
          <w:color w:val="000000"/>
          <w:sz w:val="24"/>
          <w:szCs w:val="22"/>
        </w:rPr>
      </w:pPr>
      <w:r w:rsidRPr="00136B3A">
        <w:rPr>
          <w:rFonts w:ascii="Times New Roman" w:hAnsi="Times New Roman"/>
          <w:color w:val="000000"/>
          <w:sz w:val="24"/>
          <w:szCs w:val="22"/>
        </w:rPr>
        <w:t xml:space="preserve">I forbindelse med aftalen om kommunernes økonomi for 2006 blev det besluttet at igangsætte et tværoffentligt samarbejde, som skal forbedre, forenkle og sikre en mere sammenhængende dokumentation på de væsentlige kommunale serviceområder. </w:t>
      </w:r>
    </w:p>
    <w:p w:rsidR="006F353D" w:rsidRDefault="006F353D" w:rsidP="005225F6">
      <w:pPr>
        <w:pStyle w:val="NormalWeb"/>
        <w:spacing w:line="360" w:lineRule="auto"/>
        <w:rPr>
          <w:rFonts w:ascii="Times New Roman" w:hAnsi="Times New Roman"/>
          <w:color w:val="000000"/>
          <w:sz w:val="24"/>
          <w:szCs w:val="22"/>
        </w:rPr>
      </w:pPr>
      <w:r w:rsidRPr="00136B3A">
        <w:rPr>
          <w:rFonts w:ascii="Times New Roman" w:hAnsi="Times New Roman"/>
          <w:color w:val="000000"/>
          <w:sz w:val="24"/>
          <w:szCs w:val="22"/>
        </w:rPr>
        <w:t>Den nationale brugertilfredshedsundersøgelse</w:t>
      </w:r>
      <w:r w:rsidR="00F557EE">
        <w:rPr>
          <w:rFonts w:ascii="Times New Roman" w:hAnsi="Times New Roman"/>
          <w:color w:val="000000"/>
          <w:sz w:val="24"/>
          <w:szCs w:val="22"/>
        </w:rPr>
        <w:t xml:space="preserve"> om hjemmehjælp</w:t>
      </w:r>
      <w:r w:rsidRPr="00136B3A">
        <w:rPr>
          <w:rFonts w:ascii="Times New Roman" w:hAnsi="Times New Roman"/>
          <w:color w:val="000000"/>
          <w:sz w:val="24"/>
          <w:szCs w:val="22"/>
        </w:rPr>
        <w:t xml:space="preserve"> er en del af aftalen om dokumentation på ældreområdet og er kilden til flere af de kommunale serviceindikatorer. Undersøgelsen er tidligere gennemført fem gange for KL og Socialministeriet, nærmere b</w:t>
      </w:r>
      <w:r w:rsidRPr="00AD0766">
        <w:rPr>
          <w:rFonts w:ascii="Times New Roman" w:hAnsi="Times New Roman"/>
          <w:color w:val="000000"/>
          <w:sz w:val="24"/>
          <w:szCs w:val="22"/>
        </w:rPr>
        <w:t>e</w:t>
      </w:r>
      <w:r w:rsidRPr="00136B3A">
        <w:rPr>
          <w:rFonts w:ascii="Times New Roman" w:hAnsi="Times New Roman"/>
          <w:color w:val="000000"/>
          <w:sz w:val="24"/>
          <w:szCs w:val="22"/>
        </w:rPr>
        <w:t>tegnet i 2007, 2008, 2009, 2011 samt 2013.</w:t>
      </w:r>
      <w:r w:rsidR="00BA5CC8">
        <w:rPr>
          <w:rFonts w:ascii="Times New Roman" w:hAnsi="Times New Roman"/>
          <w:color w:val="000000"/>
          <w:sz w:val="24"/>
          <w:szCs w:val="22"/>
        </w:rPr>
        <w:t xml:space="preserve"> Undersøgelsen skal pt. gennemføres hvert and</w:t>
      </w:r>
      <w:bookmarkStart w:id="1" w:name="_GoBack"/>
      <w:bookmarkEnd w:id="1"/>
      <w:r w:rsidR="00BA5CC8">
        <w:rPr>
          <w:rFonts w:ascii="Times New Roman" w:hAnsi="Times New Roman"/>
          <w:color w:val="000000"/>
          <w:sz w:val="24"/>
          <w:szCs w:val="22"/>
        </w:rPr>
        <w:t xml:space="preserve">et år. </w:t>
      </w:r>
      <w:r w:rsidRPr="00136B3A">
        <w:rPr>
          <w:rFonts w:ascii="Times New Roman" w:hAnsi="Times New Roman"/>
          <w:color w:val="000000"/>
          <w:sz w:val="24"/>
          <w:szCs w:val="22"/>
        </w:rPr>
        <w:t xml:space="preserve">  </w:t>
      </w:r>
    </w:p>
    <w:p w:rsidR="006F353D" w:rsidRPr="00BA5CC8" w:rsidRDefault="00BA5CC8" w:rsidP="005225F6">
      <w:pPr>
        <w:spacing w:line="360" w:lineRule="auto"/>
        <w:rPr>
          <w:color w:val="000000"/>
          <w:szCs w:val="22"/>
        </w:rPr>
      </w:pPr>
      <w:r>
        <w:rPr>
          <w:color w:val="000000"/>
          <w:szCs w:val="22"/>
        </w:rPr>
        <w:t>Ankestyrelsen ønsker at udbyde den næste brugertilfredshedsunders</w:t>
      </w:r>
      <w:r w:rsidR="0097546A">
        <w:rPr>
          <w:color w:val="000000"/>
          <w:szCs w:val="22"/>
        </w:rPr>
        <w:t>øgelse</w:t>
      </w:r>
      <w:r w:rsidR="006D5B7A">
        <w:rPr>
          <w:color w:val="000000"/>
          <w:szCs w:val="22"/>
        </w:rPr>
        <w:t xml:space="preserve"> om hjemmehjælp</w:t>
      </w:r>
      <w:r w:rsidR="0097546A">
        <w:rPr>
          <w:color w:val="000000"/>
          <w:szCs w:val="22"/>
        </w:rPr>
        <w:t>, som skal gennemføres i sommeren</w:t>
      </w:r>
      <w:r>
        <w:rPr>
          <w:color w:val="000000"/>
          <w:szCs w:val="22"/>
        </w:rPr>
        <w:t xml:space="preserve"> 2015, nærmere bestemt </w:t>
      </w:r>
      <w:r w:rsidR="0097546A">
        <w:rPr>
          <w:color w:val="000000"/>
          <w:szCs w:val="22"/>
        </w:rPr>
        <w:t>juni - august</w:t>
      </w:r>
      <w:r>
        <w:rPr>
          <w:color w:val="000000"/>
          <w:szCs w:val="22"/>
        </w:rPr>
        <w:t xml:space="preserve">. Undersøgelsen </w:t>
      </w:r>
      <w:r w:rsidR="006F353D">
        <w:rPr>
          <w:color w:val="000000"/>
          <w:szCs w:val="22"/>
        </w:rPr>
        <w:t>skal foretages blandt modtagere af personlig</w:t>
      </w:r>
      <w:r w:rsidR="006D5B7A">
        <w:rPr>
          <w:color w:val="000000"/>
          <w:szCs w:val="22"/>
        </w:rPr>
        <w:t xml:space="preserve"> pleje</w:t>
      </w:r>
      <w:r w:rsidR="006F353D">
        <w:rPr>
          <w:color w:val="000000"/>
          <w:szCs w:val="22"/>
        </w:rPr>
        <w:t xml:space="preserve"> og praktisk hjælp, som enten modtager hjælp i eget hjem eller i en plejebolig/på et plejehjem. </w:t>
      </w:r>
      <w:r w:rsidR="005225F6" w:rsidRPr="006F353D">
        <w:t>Første udkast til rapport skal foreligge 1. september</w:t>
      </w:r>
      <w:r>
        <w:t xml:space="preserve"> 2015</w:t>
      </w:r>
      <w:r w:rsidR="005225F6" w:rsidRPr="006F353D">
        <w:t>.</w:t>
      </w:r>
      <w:r w:rsidR="0097546A">
        <w:t xml:space="preserve"> Den endelige rapport skal foreligge 2 uger efter afgivelse af </w:t>
      </w:r>
      <w:r w:rsidR="006D5B7A">
        <w:t>kommentarer fra arbejdsgruppen.</w:t>
      </w:r>
    </w:p>
    <w:p w:rsidR="00083876" w:rsidRDefault="00083876" w:rsidP="000A3A17">
      <w:pPr>
        <w:pStyle w:val="Overskrift1"/>
        <w:numPr>
          <w:ilvl w:val="0"/>
          <w:numId w:val="0"/>
        </w:numPr>
        <w:spacing w:line="360" w:lineRule="auto"/>
      </w:pPr>
      <w:bookmarkStart w:id="2" w:name="_Toc411343489"/>
      <w:r>
        <w:t>2. Udbudsbetingelser</w:t>
      </w:r>
      <w:bookmarkEnd w:id="2"/>
    </w:p>
    <w:p w:rsidR="00083876" w:rsidRDefault="00083876" w:rsidP="000A3A17">
      <w:pPr>
        <w:pStyle w:val="Overskrift2"/>
        <w:numPr>
          <w:ilvl w:val="0"/>
          <w:numId w:val="0"/>
        </w:numPr>
        <w:spacing w:line="360" w:lineRule="auto"/>
      </w:pPr>
      <w:bookmarkStart w:id="3" w:name="_Toc411343490"/>
      <w:r>
        <w:t>2.1. Den ordregivende myndighed</w:t>
      </w:r>
      <w:bookmarkEnd w:id="3"/>
    </w:p>
    <w:p w:rsidR="00083876" w:rsidRDefault="00083876" w:rsidP="00083876">
      <w:pPr>
        <w:spacing w:line="360" w:lineRule="auto"/>
      </w:pPr>
    </w:p>
    <w:p w:rsidR="00083876" w:rsidRDefault="00083876" w:rsidP="00083876">
      <w:pPr>
        <w:spacing w:line="360" w:lineRule="auto"/>
      </w:pPr>
      <w:r>
        <w:t>Den ordregivende myndighed er:</w:t>
      </w:r>
    </w:p>
    <w:p w:rsidR="00083876" w:rsidRDefault="00795499" w:rsidP="00083876">
      <w:pPr>
        <w:spacing w:line="360" w:lineRule="auto"/>
      </w:pPr>
      <w:r>
        <w:t>Ankestyrelsen</w:t>
      </w:r>
    </w:p>
    <w:p w:rsidR="00083876" w:rsidRDefault="00795499" w:rsidP="00083876">
      <w:pPr>
        <w:spacing w:line="360" w:lineRule="auto"/>
      </w:pPr>
      <w:r>
        <w:t>Teglholmsgade 3</w:t>
      </w:r>
      <w:r w:rsidR="00083876">
        <w:t xml:space="preserve"> </w:t>
      </w:r>
    </w:p>
    <w:p w:rsidR="00083876" w:rsidRPr="00B414B3" w:rsidRDefault="00795499" w:rsidP="00083876">
      <w:pPr>
        <w:spacing w:line="360" w:lineRule="auto"/>
      </w:pPr>
      <w:r>
        <w:t>2450 København SV</w:t>
      </w:r>
    </w:p>
    <w:p w:rsidR="00083876" w:rsidRPr="00B414B3" w:rsidRDefault="00083876" w:rsidP="00083876">
      <w:pPr>
        <w:spacing w:line="360" w:lineRule="auto"/>
      </w:pPr>
    </w:p>
    <w:p w:rsidR="00083876" w:rsidRPr="002D3097" w:rsidRDefault="00795499" w:rsidP="00083876">
      <w:pPr>
        <w:spacing w:line="360" w:lineRule="auto"/>
      </w:pPr>
      <w:r>
        <w:t>Tlf.: +45 33 41 12 00</w:t>
      </w:r>
    </w:p>
    <w:p w:rsidR="00083876" w:rsidRPr="00C37B5B" w:rsidRDefault="00795499" w:rsidP="00083876">
      <w:pPr>
        <w:spacing w:line="360" w:lineRule="auto"/>
        <w:rPr>
          <w:lang w:val="en-US"/>
        </w:rPr>
      </w:pPr>
      <w:r w:rsidRPr="00C37B5B">
        <w:rPr>
          <w:lang w:val="en-US"/>
        </w:rPr>
        <w:t>Fax: +45 33 41 14 00</w:t>
      </w:r>
    </w:p>
    <w:p w:rsidR="00083876" w:rsidRPr="00C37B5B" w:rsidRDefault="00083876" w:rsidP="00083876">
      <w:pPr>
        <w:spacing w:line="360" w:lineRule="auto"/>
        <w:rPr>
          <w:lang w:val="en-US"/>
        </w:rPr>
      </w:pPr>
    </w:p>
    <w:p w:rsidR="00083876" w:rsidRPr="00C37B5B" w:rsidRDefault="00083876" w:rsidP="00083876">
      <w:pPr>
        <w:spacing w:line="360" w:lineRule="auto"/>
        <w:rPr>
          <w:lang w:val="en-US"/>
        </w:rPr>
      </w:pPr>
      <w:r w:rsidRPr="00C37B5B">
        <w:rPr>
          <w:lang w:val="en-US"/>
        </w:rPr>
        <w:t xml:space="preserve">E-mail: </w:t>
      </w:r>
      <w:r w:rsidRPr="00C37B5B">
        <w:rPr>
          <w:lang w:val="en-US"/>
        </w:rPr>
        <w:tab/>
      </w:r>
      <w:r w:rsidRPr="00C37B5B">
        <w:rPr>
          <w:lang w:val="en-US"/>
        </w:rPr>
        <w:tab/>
        <w:t xml:space="preserve"> </w:t>
      </w:r>
      <w:r w:rsidR="00291233" w:rsidRPr="00C37B5B">
        <w:rPr>
          <w:lang w:val="en-US"/>
        </w:rPr>
        <w:t>ast@ast.dk</w:t>
      </w:r>
    </w:p>
    <w:p w:rsidR="00083876" w:rsidRPr="008F112D" w:rsidRDefault="00083876" w:rsidP="00083876">
      <w:pPr>
        <w:spacing w:line="360" w:lineRule="auto"/>
      </w:pPr>
      <w:r w:rsidRPr="008F112D">
        <w:t xml:space="preserve">Hjemmeside: </w:t>
      </w:r>
      <w:r>
        <w:tab/>
      </w:r>
      <w:hyperlink r:id="rId13" w:history="1">
        <w:r w:rsidR="00291233" w:rsidRPr="00F52697">
          <w:rPr>
            <w:rStyle w:val="Hyperlink"/>
          </w:rPr>
          <w:t>www.ankestyrelsen.dk</w:t>
        </w:r>
      </w:hyperlink>
      <w:r w:rsidR="00291233">
        <w:t xml:space="preserve"> </w:t>
      </w:r>
      <w:r>
        <w:t xml:space="preserve"> </w:t>
      </w:r>
    </w:p>
    <w:p w:rsidR="00083876" w:rsidRPr="00447F65" w:rsidRDefault="00083876" w:rsidP="00083876">
      <w:pPr>
        <w:spacing w:line="360" w:lineRule="auto"/>
      </w:pPr>
      <w:r w:rsidRPr="00FB2786">
        <w:t xml:space="preserve">Kontaktperson: </w:t>
      </w:r>
      <w:r>
        <w:tab/>
      </w:r>
      <w:r w:rsidR="00447F65">
        <w:t>Fuldmægtig</w:t>
      </w:r>
      <w:r w:rsidR="00447F65">
        <w:rPr>
          <w:i/>
        </w:rPr>
        <w:t xml:space="preserve"> </w:t>
      </w:r>
      <w:r w:rsidR="00447F65" w:rsidRPr="00447F65">
        <w:t xml:space="preserve">Jeevitha Yogachchandiran, </w:t>
      </w:r>
      <w:hyperlink r:id="rId14" w:history="1">
        <w:r w:rsidR="00B34146" w:rsidRPr="007029C9">
          <w:rPr>
            <w:rStyle w:val="Hyperlink"/>
          </w:rPr>
          <w:t>jeyo@ast.dk</w:t>
        </w:r>
      </w:hyperlink>
      <w:r w:rsidR="00B34146">
        <w:t xml:space="preserve"> </w:t>
      </w:r>
    </w:p>
    <w:p w:rsidR="00083876" w:rsidRDefault="00083876" w:rsidP="00083876">
      <w:pPr>
        <w:spacing w:line="360" w:lineRule="auto"/>
      </w:pPr>
    </w:p>
    <w:p w:rsidR="00083876" w:rsidRDefault="00083876" w:rsidP="000A3A17">
      <w:pPr>
        <w:pStyle w:val="Overskrift2"/>
        <w:numPr>
          <w:ilvl w:val="0"/>
          <w:numId w:val="0"/>
        </w:numPr>
        <w:spacing w:line="360" w:lineRule="auto"/>
      </w:pPr>
      <w:bookmarkStart w:id="4" w:name="_Toc411343491"/>
      <w:r>
        <w:lastRenderedPageBreak/>
        <w:t>2.2. Udbudsmateriale</w:t>
      </w:r>
      <w:bookmarkEnd w:id="4"/>
    </w:p>
    <w:p w:rsidR="00083876" w:rsidRDefault="00083876" w:rsidP="00083876">
      <w:pPr>
        <w:spacing w:before="120" w:line="360" w:lineRule="auto"/>
      </w:pPr>
      <w:r>
        <w:t>Det samlede udbudsmateriale består, udover nærværende udbudsbetingelser, af:</w:t>
      </w:r>
    </w:p>
    <w:p w:rsidR="00083876" w:rsidRDefault="00083876" w:rsidP="00083876">
      <w:pPr>
        <w:numPr>
          <w:ilvl w:val="0"/>
          <w:numId w:val="2"/>
        </w:numPr>
        <w:spacing w:line="360" w:lineRule="auto"/>
      </w:pPr>
      <w:r>
        <w:t xml:space="preserve">Projektbeskrivelse </w:t>
      </w:r>
    </w:p>
    <w:p w:rsidR="00083876" w:rsidRDefault="00083876" w:rsidP="00083876">
      <w:pPr>
        <w:numPr>
          <w:ilvl w:val="0"/>
          <w:numId w:val="2"/>
        </w:numPr>
        <w:spacing w:line="360" w:lineRule="auto"/>
      </w:pPr>
      <w:r>
        <w:t>Kontrakt</w:t>
      </w:r>
    </w:p>
    <w:p w:rsidR="00083876" w:rsidRDefault="00083876" w:rsidP="00083876">
      <w:pPr>
        <w:numPr>
          <w:ilvl w:val="0"/>
          <w:numId w:val="2"/>
        </w:numPr>
        <w:spacing w:after="120" w:line="360" w:lineRule="auto"/>
      </w:pPr>
      <w:r>
        <w:t xml:space="preserve">Udbudsbekendtgørelse </w:t>
      </w:r>
    </w:p>
    <w:p w:rsidR="00447F65" w:rsidRPr="00447F65" w:rsidRDefault="00447F65" w:rsidP="00610F0E">
      <w:r w:rsidRPr="00447F65">
        <w:t>Udbuddet gennemføres i henhold til Bekendtgørelse af lov om indhentning af tilbud på visse offentlige og offentligt støttede kontrakter LBK nr. 1410 af 7. december 2007 (Tilbudsloven).</w:t>
      </w:r>
    </w:p>
    <w:p w:rsidR="00610F0E" w:rsidRPr="00610F0E" w:rsidRDefault="00610F0E" w:rsidP="00610F0E"/>
    <w:p w:rsidR="00083876" w:rsidRDefault="00083876" w:rsidP="000A3A17">
      <w:pPr>
        <w:pStyle w:val="Overskrift2"/>
        <w:numPr>
          <w:ilvl w:val="0"/>
          <w:numId w:val="0"/>
        </w:numPr>
        <w:spacing w:line="360" w:lineRule="auto"/>
      </w:pPr>
      <w:bookmarkStart w:id="5" w:name="_Toc411343492"/>
      <w:r>
        <w:t>2.3 Tidsplan for udbudsforretningen</w:t>
      </w:r>
      <w:bookmarkEnd w:id="5"/>
    </w:p>
    <w:p w:rsidR="00083876" w:rsidRPr="00BC5E8E" w:rsidRDefault="00083876" w:rsidP="00083876">
      <w:pPr>
        <w:spacing w:before="120" w:line="360" w:lineRule="auto"/>
      </w:pPr>
      <w:r>
        <w:t>Udbudsforretningen følger nedenstående tidsplan:</w:t>
      </w:r>
    </w:p>
    <w:p w:rsidR="00083876" w:rsidRDefault="00083876" w:rsidP="00083876">
      <w:pPr>
        <w:spacing w:before="120" w:line="360" w:lineRule="auto"/>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84"/>
        <w:gridCol w:w="4964"/>
      </w:tblGrid>
      <w:tr w:rsidR="00083876" w:rsidTr="00C00404">
        <w:tc>
          <w:tcPr>
            <w:tcW w:w="3784" w:type="dxa"/>
            <w:shd w:val="clear" w:color="auto" w:fill="8C8C8C"/>
          </w:tcPr>
          <w:p w:rsidR="00083876" w:rsidRPr="00C00404" w:rsidRDefault="00083876" w:rsidP="00C00404">
            <w:pPr>
              <w:spacing w:line="360" w:lineRule="auto"/>
              <w:rPr>
                <w:b/>
              </w:rPr>
            </w:pPr>
            <w:r w:rsidRPr="00C00404">
              <w:rPr>
                <w:b/>
              </w:rPr>
              <w:t>Aktivitet</w:t>
            </w:r>
          </w:p>
        </w:tc>
        <w:tc>
          <w:tcPr>
            <w:tcW w:w="4964" w:type="dxa"/>
            <w:shd w:val="clear" w:color="auto" w:fill="8C8C8C"/>
          </w:tcPr>
          <w:p w:rsidR="00083876" w:rsidRPr="00C00404" w:rsidRDefault="00083876" w:rsidP="00C00404">
            <w:pPr>
              <w:spacing w:line="360" w:lineRule="auto"/>
              <w:rPr>
                <w:b/>
              </w:rPr>
            </w:pPr>
            <w:r w:rsidRPr="00C00404">
              <w:rPr>
                <w:b/>
              </w:rPr>
              <w:t>Dato og tidspunkt</w:t>
            </w:r>
          </w:p>
        </w:tc>
      </w:tr>
      <w:tr w:rsidR="00083876" w:rsidRPr="00535319" w:rsidTr="00C00404">
        <w:tc>
          <w:tcPr>
            <w:tcW w:w="3784" w:type="dxa"/>
          </w:tcPr>
          <w:p w:rsidR="00083876" w:rsidRPr="00535319" w:rsidRDefault="0097546A" w:rsidP="00C00404">
            <w:pPr>
              <w:spacing w:line="360" w:lineRule="auto"/>
            </w:pPr>
            <w:r w:rsidRPr="00535319">
              <w:t>Frist for a</w:t>
            </w:r>
            <w:r w:rsidR="00083876" w:rsidRPr="00535319">
              <w:t>nmodning om yderligere oplysninger</w:t>
            </w:r>
          </w:p>
        </w:tc>
        <w:tc>
          <w:tcPr>
            <w:tcW w:w="4964" w:type="dxa"/>
          </w:tcPr>
          <w:p w:rsidR="00D42DD8" w:rsidRPr="00535319" w:rsidRDefault="00D42DD8" w:rsidP="00A4044B">
            <w:pPr>
              <w:spacing w:line="360" w:lineRule="auto"/>
            </w:pPr>
            <w:r w:rsidRPr="00535319">
              <w:rPr>
                <w:b/>
              </w:rPr>
              <w:t xml:space="preserve">Mandag den </w:t>
            </w:r>
            <w:r w:rsidR="0021673C" w:rsidRPr="00535319">
              <w:rPr>
                <w:b/>
              </w:rPr>
              <w:t>20</w:t>
            </w:r>
            <w:r w:rsidRPr="00535319">
              <w:rPr>
                <w:b/>
              </w:rPr>
              <w:t>. april 2015.</w:t>
            </w:r>
            <w:r w:rsidRPr="00535319">
              <w:br/>
              <w:t>Alle spørgsmål der er modtaget senest d</w:t>
            </w:r>
            <w:r w:rsidR="0021673C" w:rsidRPr="00535319">
              <w:t>en</w:t>
            </w:r>
            <w:r w:rsidRPr="00535319">
              <w:t xml:space="preserve"> </w:t>
            </w:r>
            <w:r w:rsidR="0021673C" w:rsidRPr="00535319">
              <w:t>20</w:t>
            </w:r>
            <w:r w:rsidRPr="00535319">
              <w:t xml:space="preserve">. april 2015 vil blive besvaret. </w:t>
            </w:r>
            <w:r w:rsidRPr="00535319">
              <w:br/>
              <w:t>Spørgsmål der stilles senere end det, vil alene blive besvaret idet omfang, besvarelsen kan afgives 6 dage før tilbudsfristen.</w:t>
            </w:r>
          </w:p>
          <w:p w:rsidR="00083876" w:rsidRPr="00535319" w:rsidRDefault="00083876" w:rsidP="00A4044B">
            <w:pPr>
              <w:spacing w:line="360" w:lineRule="auto"/>
            </w:pPr>
            <w:r w:rsidRPr="00535319">
              <w:t xml:space="preserve">Spørgsmålene </w:t>
            </w:r>
            <w:r w:rsidRPr="00535319">
              <w:rPr>
                <w:u w:val="single"/>
              </w:rPr>
              <w:t>skal</w:t>
            </w:r>
            <w:r w:rsidRPr="00535319">
              <w:t xml:space="preserve"> være skriftlige </w:t>
            </w:r>
            <w:r w:rsidR="00A4044B" w:rsidRPr="00535319">
              <w:t xml:space="preserve">og </w:t>
            </w:r>
            <w:r w:rsidRPr="00535319">
              <w:t>sendes på e-mail</w:t>
            </w:r>
            <w:r w:rsidR="00637F5B" w:rsidRPr="00535319">
              <w:t xml:space="preserve"> </w:t>
            </w:r>
            <w:r w:rsidRPr="00535319">
              <w:t>til</w:t>
            </w:r>
            <w:r w:rsidR="00447F65" w:rsidRPr="00535319">
              <w:t xml:space="preserve"> Jeevitha Yogachchandiran, </w:t>
            </w:r>
            <w:hyperlink r:id="rId15" w:history="1">
              <w:r w:rsidR="00447F65" w:rsidRPr="00535319">
                <w:rPr>
                  <w:rStyle w:val="Hyperlink"/>
                </w:rPr>
                <w:t>jeyo@ast.dk</w:t>
              </w:r>
            </w:hyperlink>
            <w:r w:rsidR="009439FD" w:rsidRPr="00535319">
              <w:t>.</w:t>
            </w:r>
            <w:r w:rsidRPr="00535319">
              <w:t xml:space="preserve"> </w:t>
            </w:r>
            <w:r w:rsidRPr="00535319">
              <w:rPr>
                <w:i/>
              </w:rPr>
              <w:t xml:space="preserve"> </w:t>
            </w:r>
          </w:p>
        </w:tc>
      </w:tr>
      <w:tr w:rsidR="00083876" w:rsidRPr="00535319" w:rsidTr="00C00404">
        <w:tc>
          <w:tcPr>
            <w:tcW w:w="3784" w:type="dxa"/>
          </w:tcPr>
          <w:p w:rsidR="00083876" w:rsidRPr="00535319" w:rsidRDefault="00083876" w:rsidP="00C00404">
            <w:pPr>
              <w:spacing w:line="360" w:lineRule="auto"/>
            </w:pPr>
            <w:r w:rsidRPr="00535319">
              <w:t>Offentliggørelse af spørgsmål og svar</w:t>
            </w:r>
          </w:p>
        </w:tc>
        <w:tc>
          <w:tcPr>
            <w:tcW w:w="4964" w:type="dxa"/>
          </w:tcPr>
          <w:p w:rsidR="0021673C" w:rsidRPr="00535319" w:rsidRDefault="0021673C" w:rsidP="00C00404">
            <w:pPr>
              <w:spacing w:line="360" w:lineRule="auto"/>
              <w:rPr>
                <w:b/>
              </w:rPr>
            </w:pPr>
            <w:r w:rsidRPr="00535319">
              <w:rPr>
                <w:b/>
              </w:rPr>
              <w:t>Mandag den 27. april 2015.</w:t>
            </w:r>
          </w:p>
          <w:p w:rsidR="00E62223" w:rsidRPr="00535319" w:rsidRDefault="00FF29EB" w:rsidP="00C00404">
            <w:pPr>
              <w:spacing w:line="360" w:lineRule="auto"/>
            </w:pPr>
            <w:r w:rsidRPr="00535319">
              <w:t>S</w:t>
            </w:r>
            <w:r w:rsidR="00E62223" w:rsidRPr="00535319">
              <w:t xml:space="preserve">amtlige spørgsmål og svar </w:t>
            </w:r>
            <w:r w:rsidRPr="00535319">
              <w:t>(</w:t>
            </w:r>
            <w:r w:rsidR="00E62223" w:rsidRPr="00535319">
              <w:t>i anonymiseret form</w:t>
            </w:r>
            <w:r w:rsidRPr="00535319">
              <w:t>) samt eventuelle rettelser vil</w:t>
            </w:r>
            <w:r w:rsidR="00E62223" w:rsidRPr="00535319">
              <w:t xml:space="preserve"> blive </w:t>
            </w:r>
            <w:r w:rsidR="00083876" w:rsidRPr="00535319">
              <w:t>offentligg</w:t>
            </w:r>
            <w:r w:rsidR="00E62223" w:rsidRPr="00535319">
              <w:t xml:space="preserve">jort løbende </w:t>
            </w:r>
            <w:r w:rsidR="0021673C" w:rsidRPr="00535319">
              <w:t>og senest den 27. april 2015</w:t>
            </w:r>
            <w:r w:rsidR="00535319" w:rsidRPr="00535319">
              <w:t xml:space="preserve"> </w:t>
            </w:r>
            <w:r w:rsidR="00E62223" w:rsidRPr="00535319">
              <w:t xml:space="preserve">på </w:t>
            </w:r>
            <w:r w:rsidR="009C7709" w:rsidRPr="00535319">
              <w:t>Ankestyrelsens</w:t>
            </w:r>
            <w:r w:rsidR="00C4617E" w:rsidRPr="00535319">
              <w:t xml:space="preserve"> hjemmeside</w:t>
            </w:r>
            <w:r w:rsidR="00401755" w:rsidRPr="00535319">
              <w:t xml:space="preserve"> </w:t>
            </w:r>
            <w:hyperlink r:id="rId16" w:history="1">
              <w:r w:rsidR="00401755" w:rsidRPr="00535319">
                <w:rPr>
                  <w:rStyle w:val="Hyperlink"/>
                </w:rPr>
                <w:t>www.ast.dk</w:t>
              </w:r>
            </w:hyperlink>
            <w:r w:rsidR="00401755" w:rsidRPr="00535319">
              <w:t xml:space="preserve"> </w:t>
            </w:r>
            <w:r w:rsidR="00E62223" w:rsidRPr="00535319">
              <w:t xml:space="preserve"> </w:t>
            </w:r>
          </w:p>
          <w:p w:rsidR="00083876" w:rsidRPr="00535319" w:rsidRDefault="00E62223" w:rsidP="00C00404">
            <w:pPr>
              <w:spacing w:line="360" w:lineRule="auto"/>
            </w:pPr>
            <w:r w:rsidRPr="00535319">
              <w:t>Spørgsmål søges besvaret hurtigst muligt. Tilbudsgiver opfordres til at holde sig løbende orienteret, også efter frist for at stille spørgsmål er udløbet.</w:t>
            </w:r>
          </w:p>
        </w:tc>
      </w:tr>
      <w:tr w:rsidR="00083876" w:rsidRPr="00535319" w:rsidTr="00C00404">
        <w:tc>
          <w:tcPr>
            <w:tcW w:w="3784" w:type="dxa"/>
          </w:tcPr>
          <w:p w:rsidR="0030301A" w:rsidRPr="00535319" w:rsidRDefault="00083876" w:rsidP="00C00404">
            <w:pPr>
              <w:spacing w:line="360" w:lineRule="auto"/>
            </w:pPr>
            <w:r w:rsidRPr="00535319">
              <w:t>Frist for modtagelse af tilbudsgivers samlede tilbud</w:t>
            </w:r>
          </w:p>
          <w:p w:rsidR="0030301A" w:rsidRPr="00535319" w:rsidRDefault="0030301A" w:rsidP="0030301A"/>
          <w:p w:rsidR="0030301A" w:rsidRPr="00535319" w:rsidRDefault="0030301A" w:rsidP="0030301A"/>
          <w:p w:rsidR="00083876" w:rsidRPr="00535319" w:rsidRDefault="00083876" w:rsidP="0030301A"/>
        </w:tc>
        <w:tc>
          <w:tcPr>
            <w:tcW w:w="4964" w:type="dxa"/>
          </w:tcPr>
          <w:p w:rsidR="00083876" w:rsidRPr="00535319" w:rsidRDefault="0021673C" w:rsidP="00C00404">
            <w:pPr>
              <w:spacing w:line="360" w:lineRule="auto"/>
              <w:rPr>
                <w:b/>
              </w:rPr>
            </w:pPr>
            <w:r w:rsidRPr="00535319">
              <w:rPr>
                <w:b/>
              </w:rPr>
              <w:lastRenderedPageBreak/>
              <w:t xml:space="preserve">Fredag </w:t>
            </w:r>
            <w:r w:rsidR="00C37B5B" w:rsidRPr="00535319">
              <w:rPr>
                <w:b/>
              </w:rPr>
              <w:t xml:space="preserve">den </w:t>
            </w:r>
            <w:r w:rsidRPr="00535319">
              <w:rPr>
                <w:b/>
              </w:rPr>
              <w:t>8</w:t>
            </w:r>
            <w:r w:rsidR="00CF4424" w:rsidRPr="00535319">
              <w:rPr>
                <w:b/>
              </w:rPr>
              <w:t xml:space="preserve">. </w:t>
            </w:r>
            <w:r w:rsidR="00C37B5B" w:rsidRPr="00535319">
              <w:rPr>
                <w:b/>
              </w:rPr>
              <w:t>maj</w:t>
            </w:r>
            <w:r w:rsidR="00CF4424" w:rsidRPr="00535319">
              <w:rPr>
                <w:b/>
              </w:rPr>
              <w:t xml:space="preserve"> </w:t>
            </w:r>
            <w:r w:rsidR="007B7F7E" w:rsidRPr="00535319">
              <w:rPr>
                <w:b/>
              </w:rPr>
              <w:t xml:space="preserve">2015 </w:t>
            </w:r>
            <w:r w:rsidR="00083876" w:rsidRPr="00535319">
              <w:rPr>
                <w:b/>
              </w:rPr>
              <w:t>kl. 12</w:t>
            </w:r>
            <w:r w:rsidR="00CF4424" w:rsidRPr="00535319">
              <w:rPr>
                <w:b/>
              </w:rPr>
              <w:t xml:space="preserve">.00. </w:t>
            </w:r>
          </w:p>
          <w:p w:rsidR="00083876" w:rsidRPr="00535319" w:rsidRDefault="00083876" w:rsidP="00C00404">
            <w:pPr>
              <w:spacing w:line="360" w:lineRule="auto"/>
            </w:pPr>
            <w:r w:rsidRPr="00535319">
              <w:t xml:space="preserve">Tilbud, der modtages efter dette tidspunkt, vil </w:t>
            </w:r>
            <w:r w:rsidRPr="00535319">
              <w:lastRenderedPageBreak/>
              <w:t>ikke blive taget i betragtning.</w:t>
            </w:r>
          </w:p>
          <w:p w:rsidR="00494B34" w:rsidRPr="00535319" w:rsidRDefault="00083876" w:rsidP="00C00404">
            <w:pPr>
              <w:spacing w:line="360" w:lineRule="auto"/>
            </w:pPr>
            <w:r w:rsidRPr="00535319">
              <w:t xml:space="preserve">Tilbud </w:t>
            </w:r>
            <w:r w:rsidR="00D44381" w:rsidRPr="00535319">
              <w:t xml:space="preserve">bør </w:t>
            </w:r>
            <w:r w:rsidRPr="00535319">
              <w:t xml:space="preserve">maksimalt omfatte </w:t>
            </w:r>
            <w:r w:rsidR="00447F65" w:rsidRPr="00535319">
              <w:t xml:space="preserve">25 </w:t>
            </w:r>
            <w:r w:rsidRPr="00535319">
              <w:t>sider eksklusiv bilag.</w:t>
            </w:r>
            <w:r w:rsidR="00494B34" w:rsidRPr="00535319">
              <w:t xml:space="preserve"> Tilbud ska</w:t>
            </w:r>
            <w:r w:rsidR="00447F65" w:rsidRPr="00535319">
              <w:t xml:space="preserve">l tydeligt mærkes ”Tilbud vedr. national </w:t>
            </w:r>
            <w:r w:rsidR="00CF4424" w:rsidRPr="00535319">
              <w:t xml:space="preserve">brugertilfredshedsundersøgelse </w:t>
            </w:r>
            <w:r w:rsidR="00447F65" w:rsidRPr="00535319">
              <w:t>om hjemmehjælp til borgere i eget h</w:t>
            </w:r>
            <w:r w:rsidR="00C833B4" w:rsidRPr="00535319">
              <w:t>jem og i plejebolig/hjem over 65</w:t>
            </w:r>
            <w:r w:rsidR="00447F65" w:rsidRPr="00535319">
              <w:t xml:space="preserve"> år</w:t>
            </w:r>
            <w:r w:rsidR="00494B34" w:rsidRPr="00535319">
              <w:t>”.</w:t>
            </w:r>
          </w:p>
          <w:p w:rsidR="00BA6B85" w:rsidRPr="00535319" w:rsidRDefault="00637F5B" w:rsidP="00C00404">
            <w:pPr>
              <w:spacing w:line="360" w:lineRule="auto"/>
            </w:pPr>
            <w:r w:rsidRPr="00535319">
              <w:t xml:space="preserve">Tilbud </w:t>
            </w:r>
            <w:r w:rsidR="009439FD" w:rsidRPr="00535319">
              <w:t xml:space="preserve">skal </w:t>
            </w:r>
            <w:r w:rsidR="00494B34" w:rsidRPr="00535319">
              <w:t>afgives i elektronisk form på mail</w:t>
            </w:r>
            <w:r w:rsidR="00447F65" w:rsidRPr="00535319">
              <w:t xml:space="preserve"> til: </w:t>
            </w:r>
            <w:hyperlink r:id="rId17" w:history="1">
              <w:r w:rsidR="00447F65" w:rsidRPr="00535319">
                <w:rPr>
                  <w:rStyle w:val="Hyperlink"/>
                </w:rPr>
                <w:t>brugertilfredshed@ankestyrelsen.dk</w:t>
              </w:r>
            </w:hyperlink>
            <w:r w:rsidR="00447F65" w:rsidRPr="00535319">
              <w:t xml:space="preserve"> </w:t>
            </w:r>
          </w:p>
          <w:p w:rsidR="00083876" w:rsidRPr="00535319" w:rsidRDefault="0042594E" w:rsidP="00C00404">
            <w:pPr>
              <w:spacing w:line="360" w:lineRule="auto"/>
            </w:pPr>
            <w:r w:rsidRPr="00535319">
              <w:t xml:space="preserve">Tilbud fremsendt til andre mailadresser vil ikke blive betragtet som indkommet til </w:t>
            </w:r>
            <w:r w:rsidR="003657B1" w:rsidRPr="00535319">
              <w:t>Ankestyrelsen</w:t>
            </w:r>
            <w:r w:rsidRPr="00535319">
              <w:t xml:space="preserve"> og vil dermed ikke blive taget i betragtning.</w:t>
            </w:r>
          </w:p>
          <w:p w:rsidR="00083876" w:rsidRPr="00535319" w:rsidRDefault="00447F65" w:rsidP="00C00404">
            <w:pPr>
              <w:spacing w:line="360" w:lineRule="auto"/>
              <w:rPr>
                <w:b/>
              </w:rPr>
            </w:pPr>
            <w:r w:rsidRPr="00535319">
              <w:rPr>
                <w:b/>
              </w:rPr>
              <w:t xml:space="preserve">Bemærk </w:t>
            </w:r>
            <w:r w:rsidR="00083876" w:rsidRPr="00535319">
              <w:rPr>
                <w:b/>
              </w:rPr>
              <w:t>at e-mails max. må fylde 10MB.</w:t>
            </w:r>
          </w:p>
        </w:tc>
      </w:tr>
      <w:tr w:rsidR="00083876" w:rsidRPr="00535319" w:rsidTr="00C00404">
        <w:tc>
          <w:tcPr>
            <w:tcW w:w="3784" w:type="dxa"/>
          </w:tcPr>
          <w:p w:rsidR="00083876" w:rsidRPr="00535319" w:rsidRDefault="00083876" w:rsidP="00C00404">
            <w:pPr>
              <w:spacing w:line="360" w:lineRule="auto"/>
            </w:pPr>
            <w:r w:rsidRPr="00535319">
              <w:lastRenderedPageBreak/>
              <w:t>Åbning af tilbud</w:t>
            </w:r>
          </w:p>
        </w:tc>
        <w:tc>
          <w:tcPr>
            <w:tcW w:w="4964" w:type="dxa"/>
          </w:tcPr>
          <w:p w:rsidR="00083876" w:rsidRPr="00535319" w:rsidRDefault="00083876" w:rsidP="00C00404">
            <w:pPr>
              <w:spacing w:line="360" w:lineRule="auto"/>
            </w:pPr>
            <w:r w:rsidRPr="00535319">
              <w:t xml:space="preserve">Tilbud åbnes </w:t>
            </w:r>
            <w:r w:rsidR="00BA5CC8" w:rsidRPr="00535319">
              <w:t>efter tilbudsfristen</w:t>
            </w:r>
            <w:r w:rsidR="00F74CF2" w:rsidRPr="00535319">
              <w:t xml:space="preserve"> </w:t>
            </w:r>
            <w:r w:rsidRPr="00535319">
              <w:t>på den ordregivende myndigheds adresse</w:t>
            </w:r>
            <w:r w:rsidR="00DE26CB" w:rsidRPr="00535319">
              <w:t xml:space="preserve">. </w:t>
            </w:r>
            <w:r w:rsidR="003F7986" w:rsidRPr="00535319">
              <w:t>D</w:t>
            </w:r>
            <w:r w:rsidR="00DE26CB" w:rsidRPr="00535319">
              <w:t>er er ikke mulighed for at</w:t>
            </w:r>
            <w:r w:rsidR="00450465" w:rsidRPr="00535319">
              <w:t xml:space="preserve"> </w:t>
            </w:r>
            <w:r w:rsidRPr="00535319">
              <w:t xml:space="preserve">overvære åbningen. </w:t>
            </w:r>
          </w:p>
        </w:tc>
      </w:tr>
      <w:tr w:rsidR="00083876" w:rsidRPr="00535319" w:rsidTr="00C00404">
        <w:tc>
          <w:tcPr>
            <w:tcW w:w="3784" w:type="dxa"/>
          </w:tcPr>
          <w:p w:rsidR="00083876" w:rsidRPr="00535319" w:rsidRDefault="00083876" w:rsidP="00C00404">
            <w:pPr>
              <w:spacing w:line="360" w:lineRule="auto"/>
            </w:pPr>
            <w:r w:rsidRPr="00535319">
              <w:t>Forventet tidspunkt for kontraktindgåelse</w:t>
            </w:r>
          </w:p>
        </w:tc>
        <w:tc>
          <w:tcPr>
            <w:tcW w:w="4964" w:type="dxa"/>
          </w:tcPr>
          <w:p w:rsidR="00447F65" w:rsidRPr="00535319" w:rsidRDefault="0097546A" w:rsidP="00C00404">
            <w:pPr>
              <w:spacing w:line="360" w:lineRule="auto"/>
            </w:pPr>
            <w:r w:rsidRPr="00535319">
              <w:t>Maj</w:t>
            </w:r>
            <w:r w:rsidR="00447F65" w:rsidRPr="00535319">
              <w:t xml:space="preserve"> 2015</w:t>
            </w:r>
          </w:p>
          <w:p w:rsidR="00083876" w:rsidRPr="00535319" w:rsidRDefault="00083876" w:rsidP="00C00404">
            <w:pPr>
              <w:spacing w:line="360" w:lineRule="auto"/>
              <w:rPr>
                <w:i/>
              </w:rPr>
            </w:pPr>
          </w:p>
        </w:tc>
      </w:tr>
    </w:tbl>
    <w:p w:rsidR="00083876" w:rsidRPr="00535319" w:rsidRDefault="00083876" w:rsidP="000A3A17">
      <w:pPr>
        <w:pStyle w:val="Overskrift2"/>
        <w:numPr>
          <w:ilvl w:val="0"/>
          <w:numId w:val="0"/>
        </w:numPr>
        <w:spacing w:line="360" w:lineRule="auto"/>
      </w:pPr>
      <w:r w:rsidRPr="00535319">
        <w:t xml:space="preserve"> </w:t>
      </w:r>
    </w:p>
    <w:p w:rsidR="00083876" w:rsidRPr="00535319" w:rsidRDefault="00083876" w:rsidP="000A3A17">
      <w:pPr>
        <w:pStyle w:val="Overskrift2"/>
        <w:numPr>
          <w:ilvl w:val="0"/>
          <w:numId w:val="0"/>
        </w:numPr>
        <w:spacing w:line="360" w:lineRule="auto"/>
      </w:pPr>
      <w:bookmarkStart w:id="6" w:name="_Toc411343493"/>
      <w:r w:rsidRPr="00535319">
        <w:t>2.4. Vedståelsesfrist</w:t>
      </w:r>
      <w:bookmarkEnd w:id="6"/>
    </w:p>
    <w:p w:rsidR="00083876" w:rsidRPr="00535319" w:rsidRDefault="00083876" w:rsidP="00083876">
      <w:pPr>
        <w:spacing w:line="360" w:lineRule="auto"/>
      </w:pPr>
      <w:bookmarkStart w:id="7" w:name="_Toc150151749"/>
      <w:r w:rsidRPr="00535319">
        <w:t xml:space="preserve">Tilbudsgiver skal stå ved sit tilbud </w:t>
      </w:r>
      <w:bookmarkEnd w:id="7"/>
      <w:r w:rsidR="0097546A" w:rsidRPr="00535319">
        <w:t xml:space="preserve">6 måneder efter afgivelse af tilbud. </w:t>
      </w:r>
    </w:p>
    <w:p w:rsidR="00083876" w:rsidRPr="00535319" w:rsidRDefault="00083876" w:rsidP="00083876">
      <w:pPr>
        <w:spacing w:line="360" w:lineRule="auto"/>
        <w:rPr>
          <w:i/>
        </w:rPr>
      </w:pPr>
      <w:r w:rsidRPr="00535319">
        <w:rPr>
          <w:i/>
        </w:rPr>
        <w:t xml:space="preserve"> </w:t>
      </w:r>
    </w:p>
    <w:p w:rsidR="00083876" w:rsidRPr="00535319" w:rsidRDefault="005225F6" w:rsidP="000A3A17">
      <w:pPr>
        <w:pStyle w:val="Overskrift2"/>
        <w:numPr>
          <w:ilvl w:val="0"/>
          <w:numId w:val="0"/>
        </w:numPr>
        <w:spacing w:line="360" w:lineRule="auto"/>
      </w:pPr>
      <w:bookmarkStart w:id="8" w:name="_Toc411343494"/>
      <w:r w:rsidRPr="00535319">
        <w:t xml:space="preserve">2.5. </w:t>
      </w:r>
      <w:r w:rsidR="00083876" w:rsidRPr="00535319">
        <w:t>Minimums</w:t>
      </w:r>
      <w:r w:rsidR="00F02C85" w:rsidRPr="00535319">
        <w:t>krav</w:t>
      </w:r>
      <w:bookmarkEnd w:id="8"/>
    </w:p>
    <w:p w:rsidR="00EA5B7B" w:rsidRPr="00535319" w:rsidRDefault="00083876" w:rsidP="00447F65">
      <w:pPr>
        <w:spacing w:line="360" w:lineRule="auto"/>
      </w:pPr>
      <w:r w:rsidRPr="00535319">
        <w:t>Som dokumentation for tilbudsgivers finansielle, økonomiske</w:t>
      </w:r>
      <w:r w:rsidR="000E4875" w:rsidRPr="00535319">
        <w:t xml:space="preserve"> og </w:t>
      </w:r>
      <w:r w:rsidRPr="00535319">
        <w:t>tekniske</w:t>
      </w:r>
      <w:r w:rsidR="000E4875" w:rsidRPr="00535319">
        <w:t xml:space="preserve"> </w:t>
      </w:r>
      <w:r w:rsidRPr="00535319">
        <w:t xml:space="preserve">formåen </w:t>
      </w:r>
      <w:r w:rsidRPr="00535319">
        <w:rPr>
          <w:u w:val="single"/>
        </w:rPr>
        <w:t>skal</w:t>
      </w:r>
      <w:r w:rsidRPr="00535319">
        <w:rPr>
          <w:b/>
        </w:rPr>
        <w:t xml:space="preserve"> </w:t>
      </w:r>
      <w:r w:rsidRPr="00535319">
        <w:t>tilbudsgiver fremsende følgende dokumenter</w:t>
      </w:r>
      <w:r w:rsidR="009F017C" w:rsidRPr="00535319">
        <w:t>:</w:t>
      </w:r>
    </w:p>
    <w:p w:rsidR="001C3A32" w:rsidRPr="00535319" w:rsidRDefault="001C3A32" w:rsidP="00083876">
      <w:pPr>
        <w:spacing w:line="360" w:lineRule="auto"/>
      </w:pPr>
    </w:p>
    <w:p w:rsidR="00083876" w:rsidRPr="00535319" w:rsidRDefault="00083876" w:rsidP="00083876">
      <w:pPr>
        <w:spacing w:line="360" w:lineRule="auto"/>
      </w:pPr>
      <w:r w:rsidRPr="00535319">
        <w:t xml:space="preserve">De fremsendte dokumenter </w:t>
      </w:r>
      <w:r w:rsidR="007A06CF" w:rsidRPr="00535319">
        <w:t>bør</w:t>
      </w:r>
      <w:r w:rsidRPr="00535319">
        <w:t xml:space="preserve"> alle benævnes i overensstemmelse med det anførte:</w:t>
      </w:r>
    </w:p>
    <w:p w:rsidR="00083876" w:rsidRPr="00535319" w:rsidRDefault="00083876" w:rsidP="00083876">
      <w:pPr>
        <w:spacing w:line="360" w:lineRule="auto"/>
      </w:pPr>
    </w:p>
    <w:p w:rsidR="00083876" w:rsidRPr="00535319" w:rsidRDefault="001A60EA" w:rsidP="00083876">
      <w:pPr>
        <w:numPr>
          <w:ilvl w:val="2"/>
          <w:numId w:val="7"/>
        </w:numPr>
        <w:spacing w:line="360" w:lineRule="auto"/>
      </w:pPr>
      <w:bookmarkStart w:id="9" w:name="_Ref76372213"/>
      <w:r w:rsidRPr="00535319">
        <w:t>En soliditetserklæring viser tilbudsgiverens soliditetsgrad i det seneste disponible regnskabsår, afhængigt af hvornår tilbudsgiveren blev etableret eller startede sin virksomhed.</w:t>
      </w:r>
      <w:bookmarkEnd w:id="9"/>
      <w:r w:rsidRPr="00535319">
        <w:t xml:space="preserve"> Som mindstekrav kræves en soliditetsgrad på mindst </w:t>
      </w:r>
      <w:r w:rsidR="0040063D" w:rsidRPr="00535319">
        <w:t xml:space="preserve">8 % i det seneste disponible regnskabsår. Soliditetsgraden beregnes som tilbudsgiverens samlede </w:t>
      </w:r>
      <w:proofErr w:type="spellStart"/>
      <w:r w:rsidR="0040063D" w:rsidRPr="00535319">
        <w:lastRenderedPageBreak/>
        <w:t>egenkapital</w:t>
      </w:r>
      <w:r w:rsidR="002E2947" w:rsidRPr="00535319">
        <w:t>s</w:t>
      </w:r>
      <w:r w:rsidR="0040063D" w:rsidRPr="00535319">
        <w:t>værdi</w:t>
      </w:r>
      <w:proofErr w:type="spellEnd"/>
      <w:r w:rsidR="0040063D" w:rsidRPr="00535319">
        <w:t xml:space="preserve"> i forhold til ansøgerens samlede aktiver udregnet i p</w:t>
      </w:r>
      <w:r w:rsidR="00CF4424" w:rsidRPr="00535319">
        <w:t>rocent. DVS. Soliditetsgrad = (</w:t>
      </w:r>
      <w:r w:rsidR="0040063D" w:rsidRPr="00535319">
        <w:t xml:space="preserve">samlede </w:t>
      </w:r>
      <w:proofErr w:type="spellStart"/>
      <w:r w:rsidR="0040063D" w:rsidRPr="00535319">
        <w:t>egenkapitalsværdi</w:t>
      </w:r>
      <w:proofErr w:type="spellEnd"/>
      <w:r w:rsidR="0040063D" w:rsidRPr="00535319">
        <w:t xml:space="preserve"> / samlede aktiversværdi). Soliditetserklæringen vedlægges som</w:t>
      </w:r>
      <w:r w:rsidR="00083876" w:rsidRPr="00535319">
        <w:t xml:space="preserve"> </w:t>
      </w:r>
      <w:r w:rsidR="00083876" w:rsidRPr="00535319">
        <w:rPr>
          <w:b/>
        </w:rPr>
        <w:t>Tilbud-Bilag</w:t>
      </w:r>
      <w:r w:rsidR="00F74CF2" w:rsidRPr="00535319">
        <w:rPr>
          <w:b/>
        </w:rPr>
        <w:t xml:space="preserve"> </w:t>
      </w:r>
      <w:r w:rsidR="00A35AC8" w:rsidRPr="00535319">
        <w:rPr>
          <w:b/>
        </w:rPr>
        <w:t>1</w:t>
      </w:r>
      <w:r w:rsidR="009439FD" w:rsidRPr="00535319">
        <w:rPr>
          <w:b/>
        </w:rPr>
        <w:t>.</w:t>
      </w:r>
    </w:p>
    <w:p w:rsidR="00083876" w:rsidRPr="00535319" w:rsidRDefault="00083876" w:rsidP="00083876">
      <w:pPr>
        <w:spacing w:line="360" w:lineRule="auto"/>
        <w:ind w:left="720"/>
        <w:rPr>
          <w:b/>
        </w:rPr>
      </w:pPr>
    </w:p>
    <w:p w:rsidR="00214EAD" w:rsidRPr="00535319" w:rsidRDefault="00214EAD" w:rsidP="00214EAD">
      <w:pPr>
        <w:numPr>
          <w:ilvl w:val="3"/>
          <w:numId w:val="12"/>
        </w:numPr>
        <w:spacing w:line="360" w:lineRule="auto"/>
        <w:rPr>
          <w:i/>
        </w:rPr>
      </w:pPr>
      <w:r w:rsidRPr="00535319">
        <w:t xml:space="preserve">Såfremt tilbudsgiver af en </w:t>
      </w:r>
      <w:r w:rsidRPr="00535319">
        <w:rPr>
          <w:u w:val="single"/>
        </w:rPr>
        <w:t>gyldig</w:t>
      </w:r>
      <w:r w:rsidRPr="00535319">
        <w:t xml:space="preserve"> grund ikke er i stand til at fremlægge den af udbyder krævede dokumentation, kan tilbudsg</w:t>
      </w:r>
      <w:r w:rsidR="0017491F" w:rsidRPr="00535319">
        <w:t>iver godtgøre sin økonomiske og</w:t>
      </w:r>
      <w:r w:rsidR="00F74CF2" w:rsidRPr="00535319">
        <w:t xml:space="preserve"> </w:t>
      </w:r>
      <w:r w:rsidRPr="00535319">
        <w:t>finansielle formåen ved ethvert dokument, som udbyder finder egnet.</w:t>
      </w:r>
    </w:p>
    <w:p w:rsidR="00FF29EB" w:rsidRPr="00535319" w:rsidRDefault="00FF29EB" w:rsidP="00FF29EB">
      <w:pPr>
        <w:spacing w:line="360" w:lineRule="auto"/>
        <w:rPr>
          <w:i/>
        </w:rPr>
      </w:pPr>
    </w:p>
    <w:p w:rsidR="00D44381" w:rsidRPr="00535319" w:rsidRDefault="00A35AC8" w:rsidP="00A35AC8">
      <w:pPr>
        <w:numPr>
          <w:ilvl w:val="3"/>
          <w:numId w:val="12"/>
        </w:numPr>
        <w:spacing w:line="360" w:lineRule="auto"/>
        <w:rPr>
          <w:color w:val="000000"/>
        </w:rPr>
      </w:pPr>
      <w:r w:rsidRPr="00535319">
        <w:t>Såfremt der</w:t>
      </w:r>
      <w:r w:rsidR="00D44381" w:rsidRPr="00535319">
        <w:rPr>
          <w:color w:val="000000"/>
        </w:rPr>
        <w:t xml:space="preserve"> afgives tilbud fra en sammenslutning af tilbudsgivere (konsortium), er det tilstrækkeligt, at én af tilbudsgiver</w:t>
      </w:r>
      <w:r w:rsidR="00955493" w:rsidRPr="00535319">
        <w:rPr>
          <w:color w:val="000000"/>
        </w:rPr>
        <w:t>ne opfylder</w:t>
      </w:r>
      <w:r w:rsidR="00D35214" w:rsidRPr="00535319">
        <w:rPr>
          <w:color w:val="000000"/>
        </w:rPr>
        <w:t xml:space="preserve"> minimumskrav</w:t>
      </w:r>
      <w:r w:rsidR="00955493" w:rsidRPr="00535319">
        <w:rPr>
          <w:color w:val="000000"/>
        </w:rPr>
        <w:t>et</w:t>
      </w:r>
      <w:r w:rsidR="00D44381" w:rsidRPr="00535319">
        <w:rPr>
          <w:color w:val="000000"/>
        </w:rPr>
        <w:t xml:space="preserve"> angivet i punkt 2.5.1. I givet fa</w:t>
      </w:r>
      <w:r w:rsidR="00955493" w:rsidRPr="00535319">
        <w:rPr>
          <w:color w:val="000000"/>
        </w:rPr>
        <w:t>ld skal den tilbudsgiver,</w:t>
      </w:r>
      <w:r w:rsidR="00D35214" w:rsidRPr="00535319">
        <w:rPr>
          <w:color w:val="000000"/>
        </w:rPr>
        <w:t xml:space="preserve"> d</w:t>
      </w:r>
      <w:r w:rsidR="00955493" w:rsidRPr="00535319">
        <w:rPr>
          <w:color w:val="000000"/>
        </w:rPr>
        <w:t>er opfylder</w:t>
      </w:r>
      <w:r w:rsidR="00D35214" w:rsidRPr="00535319">
        <w:rPr>
          <w:color w:val="000000"/>
        </w:rPr>
        <w:t xml:space="preserve"> </w:t>
      </w:r>
      <w:r w:rsidR="00955493" w:rsidRPr="00535319">
        <w:rPr>
          <w:color w:val="000000"/>
        </w:rPr>
        <w:t>minimumskravet</w:t>
      </w:r>
      <w:r w:rsidR="00D44381" w:rsidRPr="00535319">
        <w:rPr>
          <w:color w:val="000000"/>
        </w:rPr>
        <w:t xml:space="preserve">, medsende en underskrevet erklæring </w:t>
      </w:r>
      <w:r w:rsidR="00D44381" w:rsidRPr="00535319">
        <w:rPr>
          <w:b/>
          <w:color w:val="000000"/>
        </w:rPr>
        <w:t xml:space="preserve">Tilbud-Bilag </w:t>
      </w:r>
      <w:r w:rsidRPr="00535319">
        <w:rPr>
          <w:b/>
          <w:color w:val="000000"/>
        </w:rPr>
        <w:t>2</w:t>
      </w:r>
      <w:r w:rsidR="00D44381" w:rsidRPr="00535319">
        <w:rPr>
          <w:color w:val="000000"/>
        </w:rPr>
        <w:t xml:space="preserve"> om, at denne tilbudsgiver hæfter for øvrige, navngivne tilbudsgiveres ydelser på ganske samme måde som for sine egne forhold. </w:t>
      </w:r>
    </w:p>
    <w:p w:rsidR="00FF29EB" w:rsidRPr="00535319" w:rsidRDefault="00FF29EB" w:rsidP="00A35AC8">
      <w:pPr>
        <w:spacing w:line="360" w:lineRule="auto"/>
        <w:ind w:left="720"/>
        <w:rPr>
          <w:color w:val="000000"/>
        </w:rPr>
      </w:pPr>
    </w:p>
    <w:p w:rsidR="008C014B" w:rsidRPr="00535319" w:rsidRDefault="00D44381" w:rsidP="00BE639D">
      <w:pPr>
        <w:spacing w:line="360" w:lineRule="auto"/>
        <w:ind w:left="720"/>
        <w:rPr>
          <w:b/>
        </w:rPr>
      </w:pPr>
      <w:r w:rsidRPr="00535319">
        <w:rPr>
          <w:b/>
          <w:color w:val="000000"/>
        </w:rPr>
        <w:t>Det skal bemærkes vedrøren</w:t>
      </w:r>
      <w:r w:rsidR="00891A36" w:rsidRPr="00535319">
        <w:rPr>
          <w:b/>
          <w:color w:val="000000"/>
        </w:rPr>
        <w:t>de de øvrige minimumskrav</w:t>
      </w:r>
      <w:r w:rsidRPr="00535319">
        <w:rPr>
          <w:b/>
          <w:color w:val="000000"/>
        </w:rPr>
        <w:t xml:space="preserve">, at </w:t>
      </w:r>
      <w:r w:rsidRPr="00535319">
        <w:rPr>
          <w:b/>
          <w:color w:val="000000"/>
          <w:u w:val="single"/>
        </w:rPr>
        <w:t>alle</w:t>
      </w:r>
      <w:r w:rsidRPr="00535319">
        <w:rPr>
          <w:b/>
          <w:color w:val="000000"/>
        </w:rPr>
        <w:t xml:space="preserve"> tilbudsgiverne i en sammenslutning skal afgive de øvrige krævede oplysninger/erklæringer</w:t>
      </w:r>
      <w:r w:rsidR="00A35AC8" w:rsidRPr="00535319">
        <w:rPr>
          <w:b/>
          <w:color w:val="000000"/>
        </w:rPr>
        <w:t>.</w:t>
      </w:r>
    </w:p>
    <w:p w:rsidR="008C014B" w:rsidRPr="00535319" w:rsidRDefault="008C014B" w:rsidP="008C014B">
      <w:pPr>
        <w:spacing w:line="360" w:lineRule="auto"/>
        <w:ind w:left="720"/>
      </w:pPr>
    </w:p>
    <w:p w:rsidR="00E21D9B" w:rsidRPr="00535319" w:rsidRDefault="00E21D9B" w:rsidP="008023CE">
      <w:pPr>
        <w:numPr>
          <w:ilvl w:val="2"/>
          <w:numId w:val="8"/>
        </w:numPr>
        <w:spacing w:line="360" w:lineRule="auto"/>
      </w:pPr>
      <w:r w:rsidRPr="00535319">
        <w:t xml:space="preserve">Erklæring fra tilbudsgiver om, hvor stor en del af opgaven (timeestimat/beløbsramme), der eventuelt planlægges givet til underleverandøren, samt erklæring fra underleverandør om, at vedkommende har indvilliget i at påtage sig opgaven vedlægges som </w:t>
      </w:r>
      <w:r w:rsidRPr="00535319">
        <w:rPr>
          <w:b/>
        </w:rPr>
        <w:t xml:space="preserve">Tilbud-Bilag </w:t>
      </w:r>
      <w:r w:rsidR="00BE639D" w:rsidRPr="00535319">
        <w:rPr>
          <w:b/>
        </w:rPr>
        <w:t>3</w:t>
      </w:r>
      <w:r w:rsidR="009439FD" w:rsidRPr="00535319">
        <w:rPr>
          <w:b/>
        </w:rPr>
        <w:t>.</w:t>
      </w:r>
    </w:p>
    <w:p w:rsidR="00E21D9B" w:rsidRPr="00535319" w:rsidRDefault="00E21D9B" w:rsidP="00E21D9B">
      <w:pPr>
        <w:spacing w:line="360" w:lineRule="auto"/>
        <w:ind w:left="720"/>
      </w:pPr>
    </w:p>
    <w:p w:rsidR="00815B82" w:rsidRPr="00535319" w:rsidRDefault="00E21D9B" w:rsidP="00815B82">
      <w:pPr>
        <w:numPr>
          <w:ilvl w:val="2"/>
          <w:numId w:val="8"/>
        </w:numPr>
        <w:spacing w:line="360" w:lineRule="auto"/>
      </w:pPr>
      <w:r w:rsidRPr="00535319">
        <w:t xml:space="preserve">Erklæring om gæld til det offentlige indebærer at undertegnede i henhold til lovbekendtgørelse nr. 336 af 13. maj 1997 erklærer på tro og love at der ikke er begrænsninger på tilbudsgiverens </w:t>
      </w:r>
      <w:r w:rsidR="00737166" w:rsidRPr="00535319">
        <w:t>muligheder for at kunne deltage</w:t>
      </w:r>
      <w:r w:rsidRPr="00535319">
        <w:t xml:space="preserve"> i det o</w:t>
      </w:r>
      <w:r w:rsidR="00DB65C0" w:rsidRPr="00535319">
        <w:t>f</w:t>
      </w:r>
      <w:r w:rsidRPr="00535319">
        <w:t xml:space="preserve">fentlige udbudsforretninger. Udfyld tro og love erklæring vedrørende gæld til det offentlige i </w:t>
      </w:r>
      <w:r w:rsidR="00BE639D" w:rsidRPr="00535319">
        <w:rPr>
          <w:b/>
        </w:rPr>
        <w:t>Tilbud-Bilag 4</w:t>
      </w:r>
      <w:r w:rsidR="009439FD" w:rsidRPr="00535319">
        <w:rPr>
          <w:b/>
        </w:rPr>
        <w:t>.</w:t>
      </w:r>
      <w:r w:rsidRPr="00535319">
        <w:rPr>
          <w:b/>
        </w:rPr>
        <w:t xml:space="preserve"> </w:t>
      </w:r>
    </w:p>
    <w:p w:rsidR="00815B82" w:rsidRPr="00535319" w:rsidRDefault="00815B82" w:rsidP="00815B82">
      <w:pPr>
        <w:pStyle w:val="Listeafsnit"/>
      </w:pPr>
    </w:p>
    <w:p w:rsidR="00815B82" w:rsidRPr="00535319" w:rsidRDefault="00815B82" w:rsidP="00815B82">
      <w:pPr>
        <w:spacing w:line="360" w:lineRule="auto"/>
      </w:pPr>
      <w:r w:rsidRPr="00535319">
        <w:t>Tilbudsgiver skal være opmærksom på</w:t>
      </w:r>
      <w:r w:rsidR="00BA5CC8" w:rsidRPr="00535319">
        <w:t>,</w:t>
      </w:r>
      <w:r w:rsidRPr="00535319">
        <w:t xml:space="preserve"> at såfremt tilbudsgiver tildeles kontrakten sker dette under forudsætning af</w:t>
      </w:r>
      <w:r w:rsidR="009439FD" w:rsidRPr="00535319">
        <w:t>,</w:t>
      </w:r>
      <w:r w:rsidRPr="00535319">
        <w:t xml:space="preserve"> at tilbudsgiver fremsender en Serviceattestudfyldt af </w:t>
      </w:r>
      <w:r w:rsidRPr="00535319">
        <w:rPr>
          <w:rFonts w:ascii="Times Roman" w:hAnsi="Times Roman" w:cs="Arial"/>
        </w:rPr>
        <w:t>Erhvervsstyrelsen, Langelinie Allé 17,</w:t>
      </w:r>
      <w:r w:rsidRPr="00535319">
        <w:rPr>
          <w:rFonts w:ascii="Times Roman" w:hAnsi="Times Roman"/>
        </w:rPr>
        <w:t xml:space="preserve"> 2100</w:t>
      </w:r>
      <w:r w:rsidRPr="00535319">
        <w:t xml:space="preserve"> København Ø til Ankestyrelsen senest </w:t>
      </w:r>
      <w:r w:rsidR="006F353D" w:rsidRPr="00535319">
        <w:t>14</w:t>
      </w:r>
      <w:r w:rsidRPr="00535319">
        <w:t xml:space="preserve"> dage efter meddelelsen af tildelingen. Serviceattesten skal være udstedt indenfor de sidste 6 måneder, regnet fra tilbudsfristen. Alternativt til Serviceattest kan fremsendes tilsvarende de samme oplysninger og erklæringer som i serviceattesten, i form af attest udstedt af kompetente retlige eller administrative myndigheder indenfor de sidste 6 måneder. Serviceattesten kan rekvireres via </w:t>
      </w:r>
      <w:hyperlink r:id="rId18" w:history="1">
        <w:r w:rsidR="005225F6" w:rsidRPr="00535319">
          <w:rPr>
            <w:rStyle w:val="Hyperlink"/>
          </w:rPr>
          <w:t>http://www.virk.dk/myndigheder/stat/ERST/Anmodning_om_serviceattest_-_ny</w:t>
        </w:r>
      </w:hyperlink>
      <w:r w:rsidR="005225F6" w:rsidRPr="00535319">
        <w:t xml:space="preserve"> </w:t>
      </w:r>
      <w:r w:rsidRPr="00535319">
        <w:br/>
      </w:r>
    </w:p>
    <w:p w:rsidR="000663E3" w:rsidRPr="00535319" w:rsidRDefault="00FF29EB" w:rsidP="00852E75">
      <w:pPr>
        <w:pStyle w:val="Brdtekst"/>
        <w:spacing w:line="360" w:lineRule="auto"/>
      </w:pPr>
      <w:r w:rsidRPr="00535319">
        <w:t>Tilbudsgiver gøres opmærksom på at udbudsmaterialet er vedhæftet en række forslag til udformning af ovennævnte bilag. Det er frivilligt at anvende forslagene.</w:t>
      </w:r>
    </w:p>
    <w:p w:rsidR="00FF29EB" w:rsidRPr="00535319" w:rsidRDefault="00FF29EB" w:rsidP="00FF29EB">
      <w:pPr>
        <w:pStyle w:val="Brdtekst"/>
      </w:pPr>
    </w:p>
    <w:p w:rsidR="00083876" w:rsidRPr="00535319" w:rsidRDefault="00083876" w:rsidP="000A3A17">
      <w:pPr>
        <w:pStyle w:val="Overskrift2"/>
        <w:numPr>
          <w:ilvl w:val="0"/>
          <w:numId w:val="0"/>
        </w:numPr>
        <w:spacing w:line="360" w:lineRule="auto"/>
      </w:pPr>
      <w:bookmarkStart w:id="10" w:name="_Toc411343495"/>
      <w:r w:rsidRPr="00535319">
        <w:t>2.6. Tildelingskriterier</w:t>
      </w:r>
      <w:bookmarkEnd w:id="10"/>
    </w:p>
    <w:p w:rsidR="00083876" w:rsidRPr="00535319" w:rsidRDefault="00083876" w:rsidP="00083876">
      <w:pPr>
        <w:spacing w:before="120" w:line="360" w:lineRule="auto"/>
      </w:pPr>
      <w:r w:rsidRPr="00535319">
        <w:t>Tildelingen af opgaverne vil ske på grundlag af det økonomisk mest fordelagtige tilbud</w:t>
      </w:r>
      <w:r w:rsidR="00FF29EB" w:rsidRPr="00535319">
        <w:t>.</w:t>
      </w:r>
    </w:p>
    <w:p w:rsidR="00083876" w:rsidRPr="00535319" w:rsidRDefault="00B61187" w:rsidP="00083876">
      <w:pPr>
        <w:spacing w:before="120" w:line="360" w:lineRule="auto"/>
      </w:pPr>
      <w:r w:rsidRPr="00535319">
        <w:t xml:space="preserve">Ankestyrelsen </w:t>
      </w:r>
      <w:r w:rsidR="00083876" w:rsidRPr="00535319">
        <w:t>vil vurdere de indkomne tilbud ud fra følgende tildelingskriterier:</w:t>
      </w:r>
    </w:p>
    <w:p w:rsidR="00083876" w:rsidRPr="00535319" w:rsidRDefault="00E13114" w:rsidP="00083876">
      <w:pPr>
        <w:numPr>
          <w:ilvl w:val="0"/>
          <w:numId w:val="1"/>
        </w:numPr>
        <w:spacing w:after="120" w:line="360" w:lineRule="auto"/>
        <w:ind w:left="714" w:hanging="357"/>
      </w:pPr>
      <w:r w:rsidRPr="00535319">
        <w:t>Tilbuddets</w:t>
      </w:r>
      <w:r w:rsidR="00083876" w:rsidRPr="00535319">
        <w:t xml:space="preserve"> kvalitet</w:t>
      </w:r>
      <w:r w:rsidR="009439FD" w:rsidRPr="00535319">
        <w:t>.</w:t>
      </w:r>
      <w:r w:rsidR="00083876" w:rsidRPr="00535319">
        <w:t xml:space="preserve"> </w:t>
      </w:r>
    </w:p>
    <w:p w:rsidR="00083876" w:rsidRPr="00535319" w:rsidRDefault="00BE639D" w:rsidP="00083876">
      <w:pPr>
        <w:numPr>
          <w:ilvl w:val="0"/>
          <w:numId w:val="1"/>
        </w:numPr>
        <w:spacing w:after="120" w:line="360" w:lineRule="auto"/>
        <w:ind w:left="714" w:hanging="357"/>
      </w:pPr>
      <w:r w:rsidRPr="00535319">
        <w:t xml:space="preserve">Erfaring med indsamling af data på </w:t>
      </w:r>
      <w:r w:rsidR="003D551E" w:rsidRPr="00535319">
        <w:t>ældreområdet</w:t>
      </w:r>
      <w:r w:rsidR="009439FD" w:rsidRPr="00535319">
        <w:t>.</w:t>
      </w:r>
      <w:r w:rsidRPr="00535319">
        <w:t xml:space="preserve"> </w:t>
      </w:r>
    </w:p>
    <w:p w:rsidR="00BE639D" w:rsidRPr="00535319" w:rsidRDefault="00BE639D" w:rsidP="00BE639D">
      <w:pPr>
        <w:numPr>
          <w:ilvl w:val="0"/>
          <w:numId w:val="1"/>
        </w:numPr>
        <w:spacing w:after="120" w:line="360" w:lineRule="auto"/>
        <w:ind w:left="714" w:hanging="357"/>
      </w:pPr>
      <w:r w:rsidRPr="00535319">
        <w:t>Den samlede tilbudte p</w:t>
      </w:r>
      <w:r w:rsidR="00083876" w:rsidRPr="00535319">
        <w:t>ris</w:t>
      </w:r>
      <w:r w:rsidR="007C6FA9" w:rsidRPr="00535319">
        <w:t>, eks. moms</w:t>
      </w:r>
      <w:r w:rsidR="009439FD" w:rsidRPr="00535319">
        <w:t>.</w:t>
      </w:r>
    </w:p>
    <w:p w:rsidR="00083876" w:rsidRPr="00535319" w:rsidRDefault="00083876" w:rsidP="00083876">
      <w:pPr>
        <w:autoSpaceDE w:val="0"/>
        <w:autoSpaceDN w:val="0"/>
        <w:adjustRightInd w:val="0"/>
        <w:spacing w:before="120" w:line="360" w:lineRule="auto"/>
        <w:rPr>
          <w:rFonts w:ascii="Times-Roman" w:hAnsi="Times-Roman" w:cs="Times-Roman"/>
        </w:rPr>
      </w:pPr>
      <w:r w:rsidRPr="00535319">
        <w:rPr>
          <w:rFonts w:ascii="Times-Roman" w:hAnsi="Times-Roman" w:cs="Times-Roman"/>
        </w:rPr>
        <w:t>Tildelingskriterierne vægtes på følgende måde: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44"/>
        <w:gridCol w:w="1656"/>
      </w:tblGrid>
      <w:tr w:rsidR="00083876" w:rsidRPr="00535319" w:rsidTr="007C6FA9">
        <w:tc>
          <w:tcPr>
            <w:tcW w:w="6444" w:type="dxa"/>
          </w:tcPr>
          <w:p w:rsidR="00083876" w:rsidRPr="00535319" w:rsidRDefault="00BE639D" w:rsidP="00C00404">
            <w:pPr>
              <w:autoSpaceDE w:val="0"/>
              <w:autoSpaceDN w:val="0"/>
              <w:adjustRightInd w:val="0"/>
              <w:spacing w:before="120" w:line="360" w:lineRule="auto"/>
              <w:rPr>
                <w:rFonts w:ascii="Times-Roman" w:hAnsi="Times-Roman" w:cs="Times-Roman"/>
              </w:rPr>
            </w:pPr>
            <w:r w:rsidRPr="00535319">
              <w:rPr>
                <w:rFonts w:ascii="Times-Roman" w:hAnsi="Times-Roman" w:cs="Times-Roman"/>
              </w:rPr>
              <w:t>Tilbuddets kvalitet</w:t>
            </w:r>
          </w:p>
        </w:tc>
        <w:tc>
          <w:tcPr>
            <w:tcW w:w="1656" w:type="dxa"/>
          </w:tcPr>
          <w:p w:rsidR="00083876" w:rsidRPr="00535319" w:rsidRDefault="00BE639D" w:rsidP="00C00404">
            <w:pPr>
              <w:autoSpaceDE w:val="0"/>
              <w:autoSpaceDN w:val="0"/>
              <w:adjustRightInd w:val="0"/>
              <w:spacing w:before="120" w:line="360" w:lineRule="auto"/>
              <w:rPr>
                <w:rFonts w:ascii="Times-Roman" w:hAnsi="Times-Roman" w:cs="Times-Roman"/>
              </w:rPr>
            </w:pPr>
            <w:r w:rsidRPr="00535319">
              <w:rPr>
                <w:rFonts w:ascii="Times-Roman" w:hAnsi="Times-Roman" w:cs="Times-Roman"/>
              </w:rPr>
              <w:t>40</w:t>
            </w:r>
            <w:r w:rsidR="00083876" w:rsidRPr="00535319">
              <w:rPr>
                <w:rFonts w:ascii="Times-Roman" w:hAnsi="Times-Roman" w:cs="Times-Roman"/>
              </w:rPr>
              <w:t xml:space="preserve"> %</w:t>
            </w:r>
          </w:p>
        </w:tc>
      </w:tr>
      <w:tr w:rsidR="00083876" w:rsidRPr="00535319" w:rsidTr="007C6FA9">
        <w:tc>
          <w:tcPr>
            <w:tcW w:w="6444" w:type="dxa"/>
          </w:tcPr>
          <w:p w:rsidR="00083876" w:rsidRPr="00535319" w:rsidRDefault="00114822" w:rsidP="00DA6787">
            <w:pPr>
              <w:autoSpaceDE w:val="0"/>
              <w:autoSpaceDN w:val="0"/>
              <w:adjustRightInd w:val="0"/>
              <w:spacing w:before="120" w:line="360" w:lineRule="auto"/>
              <w:rPr>
                <w:rFonts w:ascii="Times-Roman" w:hAnsi="Times-Roman" w:cs="Times-Roman"/>
              </w:rPr>
            </w:pPr>
            <w:r w:rsidRPr="00535319">
              <w:rPr>
                <w:rFonts w:ascii="Times-Roman" w:hAnsi="Times-Roman" w:cs="Times-Roman"/>
              </w:rPr>
              <w:t>Kvalifikationer og e</w:t>
            </w:r>
            <w:r w:rsidR="00BE639D" w:rsidRPr="00535319">
              <w:rPr>
                <w:rFonts w:ascii="Times-Roman" w:hAnsi="Times-Roman" w:cs="Times-Roman"/>
              </w:rPr>
              <w:t xml:space="preserve">rfaring </w:t>
            </w:r>
          </w:p>
        </w:tc>
        <w:tc>
          <w:tcPr>
            <w:tcW w:w="1656" w:type="dxa"/>
          </w:tcPr>
          <w:p w:rsidR="00083876" w:rsidRPr="00535319" w:rsidRDefault="00BE639D" w:rsidP="00C00404">
            <w:pPr>
              <w:autoSpaceDE w:val="0"/>
              <w:autoSpaceDN w:val="0"/>
              <w:adjustRightInd w:val="0"/>
              <w:spacing w:before="120" w:line="360" w:lineRule="auto"/>
              <w:rPr>
                <w:rFonts w:ascii="Times-Roman" w:hAnsi="Times-Roman" w:cs="Times-Roman"/>
              </w:rPr>
            </w:pPr>
            <w:r w:rsidRPr="00535319">
              <w:rPr>
                <w:rFonts w:ascii="Times-Roman" w:hAnsi="Times-Roman" w:cs="Times-Roman"/>
              </w:rPr>
              <w:t xml:space="preserve">35 </w:t>
            </w:r>
            <w:r w:rsidR="00083876" w:rsidRPr="00535319">
              <w:rPr>
                <w:rFonts w:ascii="Times-Roman" w:hAnsi="Times-Roman" w:cs="Times-Roman"/>
              </w:rPr>
              <w:t>%</w:t>
            </w:r>
          </w:p>
        </w:tc>
      </w:tr>
      <w:tr w:rsidR="007C6FA9" w:rsidRPr="00535319" w:rsidTr="007C6FA9">
        <w:tc>
          <w:tcPr>
            <w:tcW w:w="6444" w:type="dxa"/>
          </w:tcPr>
          <w:p w:rsidR="007C6FA9" w:rsidRPr="00535319" w:rsidRDefault="00D42DD8" w:rsidP="00DA6787">
            <w:pPr>
              <w:autoSpaceDE w:val="0"/>
              <w:autoSpaceDN w:val="0"/>
              <w:adjustRightInd w:val="0"/>
              <w:spacing w:before="120" w:line="360" w:lineRule="auto"/>
              <w:rPr>
                <w:rFonts w:ascii="Times-Roman" w:hAnsi="Times-Roman" w:cs="Times-Roman"/>
              </w:rPr>
            </w:pPr>
            <w:r w:rsidRPr="00535319">
              <w:rPr>
                <w:rFonts w:ascii="Times-Roman" w:hAnsi="Times-Roman" w:cs="Times-Roman"/>
              </w:rPr>
              <w:t>P</w:t>
            </w:r>
            <w:r w:rsidR="007C6FA9" w:rsidRPr="00535319">
              <w:rPr>
                <w:rFonts w:ascii="Times-Roman" w:hAnsi="Times-Roman" w:cs="Times-Roman"/>
              </w:rPr>
              <w:t>ris</w:t>
            </w:r>
          </w:p>
        </w:tc>
        <w:tc>
          <w:tcPr>
            <w:tcW w:w="1656" w:type="dxa"/>
          </w:tcPr>
          <w:p w:rsidR="007C6FA9" w:rsidRPr="00535319" w:rsidRDefault="007C6FA9" w:rsidP="00C00404">
            <w:pPr>
              <w:autoSpaceDE w:val="0"/>
              <w:autoSpaceDN w:val="0"/>
              <w:adjustRightInd w:val="0"/>
              <w:spacing w:before="120" w:line="360" w:lineRule="auto"/>
              <w:rPr>
                <w:rFonts w:ascii="Times-Roman" w:hAnsi="Times-Roman" w:cs="Times-Roman"/>
              </w:rPr>
            </w:pPr>
            <w:r w:rsidRPr="00535319">
              <w:rPr>
                <w:rFonts w:ascii="Times-Roman" w:hAnsi="Times-Roman" w:cs="Times-Roman"/>
              </w:rPr>
              <w:t>25</w:t>
            </w:r>
            <w:r w:rsidR="00BA5CC8" w:rsidRPr="00535319">
              <w:rPr>
                <w:rFonts w:ascii="Times-Roman" w:hAnsi="Times-Roman" w:cs="Times-Roman"/>
              </w:rPr>
              <w:t xml:space="preserve"> </w:t>
            </w:r>
            <w:r w:rsidRPr="00535319">
              <w:rPr>
                <w:rFonts w:ascii="Times-Roman" w:hAnsi="Times-Roman" w:cs="Times-Roman"/>
              </w:rPr>
              <w:t>%</w:t>
            </w:r>
          </w:p>
        </w:tc>
      </w:tr>
    </w:tbl>
    <w:p w:rsidR="00083876" w:rsidRPr="00535319" w:rsidRDefault="00083876" w:rsidP="00083876">
      <w:pPr>
        <w:spacing w:before="120" w:line="360" w:lineRule="auto"/>
      </w:pPr>
    </w:p>
    <w:p w:rsidR="00114822" w:rsidRPr="00535319" w:rsidRDefault="00083876" w:rsidP="0006553A">
      <w:pPr>
        <w:spacing w:before="120" w:line="360" w:lineRule="auto"/>
      </w:pPr>
      <w:r w:rsidRPr="00535319">
        <w:t xml:space="preserve">I vurderingen af </w:t>
      </w:r>
      <w:r w:rsidRPr="00535319">
        <w:rPr>
          <w:b/>
          <w:bCs/>
          <w:i/>
          <w:iCs/>
        </w:rPr>
        <w:t>kvalitet</w:t>
      </w:r>
      <w:r w:rsidRPr="00535319">
        <w:rPr>
          <w:b/>
          <w:bCs/>
        </w:rPr>
        <w:t xml:space="preserve"> </w:t>
      </w:r>
      <w:r w:rsidRPr="00535319">
        <w:t>indgår en vurdering af</w:t>
      </w:r>
      <w:r w:rsidR="00114822" w:rsidRPr="00535319">
        <w:t>:</w:t>
      </w:r>
    </w:p>
    <w:p w:rsidR="00114822" w:rsidRPr="00535319" w:rsidRDefault="00114822" w:rsidP="00114822">
      <w:pPr>
        <w:pStyle w:val="Listeafsnit"/>
        <w:numPr>
          <w:ilvl w:val="0"/>
          <w:numId w:val="46"/>
        </w:numPr>
        <w:spacing w:before="120" w:line="360" w:lineRule="auto"/>
      </w:pPr>
      <w:r w:rsidRPr="00535319">
        <w:t xml:space="preserve">i hvor høj grad at tilbuddet </w:t>
      </w:r>
      <w:r w:rsidR="00083876" w:rsidRPr="00535319">
        <w:t>kvalitativt</w:t>
      </w:r>
      <w:r w:rsidRPr="00535319">
        <w:t xml:space="preserve"> formår</w:t>
      </w:r>
      <w:r w:rsidR="00083876" w:rsidRPr="00535319">
        <w:t xml:space="preserve"> at imødekomme udbudsmaterialets fo</w:t>
      </w:r>
      <w:r w:rsidR="00266164" w:rsidRPr="00535319">
        <w:t>rmål</w:t>
      </w:r>
    </w:p>
    <w:p w:rsidR="00114822" w:rsidRPr="00535319" w:rsidRDefault="00114822" w:rsidP="00114822">
      <w:pPr>
        <w:pStyle w:val="Listeafsnit"/>
        <w:numPr>
          <w:ilvl w:val="0"/>
          <w:numId w:val="46"/>
        </w:numPr>
        <w:spacing w:before="120" w:line="360" w:lineRule="auto"/>
      </w:pPr>
      <w:r w:rsidRPr="00535319">
        <w:t>i hvor</w:t>
      </w:r>
      <w:r w:rsidR="007C6FA9" w:rsidRPr="00535319">
        <w:t xml:space="preserve"> </w:t>
      </w:r>
      <w:r w:rsidRPr="00535319">
        <w:t xml:space="preserve">høj grad at tilbuddet forholder sig realistisk til relevante udfordringer i forhold til tilrettelæggelse og gennemførsel </w:t>
      </w:r>
    </w:p>
    <w:p w:rsidR="007C6FA9" w:rsidRPr="00535319" w:rsidRDefault="00114822" w:rsidP="00114822">
      <w:pPr>
        <w:pStyle w:val="Listeafsnit"/>
        <w:numPr>
          <w:ilvl w:val="0"/>
          <w:numId w:val="46"/>
        </w:numPr>
        <w:spacing w:before="120" w:line="360" w:lineRule="auto"/>
      </w:pPr>
      <w:r w:rsidRPr="00535319">
        <w:t>i hvor høj grad at tilbuddet formår at imødekomme kravet om</w:t>
      </w:r>
      <w:r w:rsidR="0006553A" w:rsidRPr="00535319">
        <w:t xml:space="preserve"> a</w:t>
      </w:r>
      <w:r w:rsidRPr="00535319">
        <w:t>ntal</w:t>
      </w:r>
      <w:r w:rsidR="0021673C" w:rsidRPr="00535319">
        <w:t>, repræsentativitet</w:t>
      </w:r>
      <w:r w:rsidR="007C6FA9" w:rsidRPr="00535319">
        <w:t xml:space="preserve"> og fordelingen af respondenter i</w:t>
      </w:r>
      <w:r w:rsidRPr="00535319">
        <w:t xml:space="preserve"> eget hjem og i plejebolig/hjem</w:t>
      </w:r>
    </w:p>
    <w:p w:rsidR="00114822" w:rsidRPr="00535319" w:rsidRDefault="00114822" w:rsidP="00114822">
      <w:pPr>
        <w:pStyle w:val="Listeafsnit"/>
        <w:spacing w:before="120" w:line="360" w:lineRule="auto"/>
      </w:pPr>
    </w:p>
    <w:p w:rsidR="00114822" w:rsidRPr="00535319" w:rsidRDefault="0006553A" w:rsidP="0006553A">
      <w:pPr>
        <w:spacing w:before="120" w:line="360" w:lineRule="auto"/>
      </w:pPr>
      <w:r w:rsidRPr="00535319">
        <w:t xml:space="preserve">I vurderingen af </w:t>
      </w:r>
      <w:r w:rsidR="00974C10" w:rsidRPr="00535319">
        <w:rPr>
          <w:b/>
          <w:i/>
        </w:rPr>
        <w:t xml:space="preserve">kvalifikationer </w:t>
      </w:r>
      <w:r w:rsidR="00974C10" w:rsidRPr="00535319">
        <w:t xml:space="preserve">og </w:t>
      </w:r>
      <w:r w:rsidRPr="00535319">
        <w:rPr>
          <w:b/>
          <w:i/>
        </w:rPr>
        <w:t>erfaring</w:t>
      </w:r>
      <w:r w:rsidRPr="00535319">
        <w:t xml:space="preserve"> indgår en vurdering af</w:t>
      </w:r>
      <w:r w:rsidR="00114822" w:rsidRPr="00535319">
        <w:t>:</w:t>
      </w:r>
    </w:p>
    <w:p w:rsidR="00974C10" w:rsidRPr="00535319" w:rsidRDefault="00974C10" w:rsidP="00114822">
      <w:pPr>
        <w:pStyle w:val="Listeafsnit"/>
        <w:numPr>
          <w:ilvl w:val="0"/>
          <w:numId w:val="46"/>
        </w:numPr>
        <w:spacing w:before="120" w:line="360" w:lineRule="auto"/>
      </w:pPr>
      <w:r w:rsidRPr="00535319">
        <w:t>tilbudsgivers</w:t>
      </w:r>
      <w:r w:rsidR="0006553A" w:rsidRPr="00535319">
        <w:t xml:space="preserve"> erfaringer med gennemførsel af spørgeskemaundersøgelser</w:t>
      </w:r>
      <w:r w:rsidR="0021673C" w:rsidRPr="00535319">
        <w:t>, ikke mindst</w:t>
      </w:r>
      <w:r w:rsidR="0006553A" w:rsidRPr="00535319">
        <w:t xml:space="preserve"> på </w:t>
      </w:r>
      <w:r w:rsidR="003D551E" w:rsidRPr="00535319">
        <w:t>socialområdet</w:t>
      </w:r>
    </w:p>
    <w:p w:rsidR="00974C10" w:rsidRPr="00535319" w:rsidRDefault="00974C10" w:rsidP="00974C10">
      <w:pPr>
        <w:pStyle w:val="Listeafsnit"/>
        <w:numPr>
          <w:ilvl w:val="0"/>
          <w:numId w:val="46"/>
        </w:numPr>
        <w:spacing w:before="120" w:line="360" w:lineRule="auto"/>
      </w:pPr>
      <w:r w:rsidRPr="00535319">
        <w:t xml:space="preserve">tilbudsgivers erfaringer med </w:t>
      </w:r>
      <w:r w:rsidR="0021673C" w:rsidRPr="00535319">
        <w:t xml:space="preserve">indsamling og </w:t>
      </w:r>
      <w:r w:rsidRPr="00535319">
        <w:t>behandling af store datamængder</w:t>
      </w:r>
    </w:p>
    <w:p w:rsidR="0021673C" w:rsidRPr="00535319" w:rsidRDefault="0021673C" w:rsidP="00974C10">
      <w:pPr>
        <w:pStyle w:val="Listeafsnit"/>
        <w:numPr>
          <w:ilvl w:val="0"/>
          <w:numId w:val="46"/>
        </w:numPr>
        <w:spacing w:before="120" w:line="360" w:lineRule="auto"/>
      </w:pPr>
      <w:r w:rsidRPr="00535319">
        <w:t>tilbudsgivers erfaringer med brugertilfredshedsundersøgelser</w:t>
      </w:r>
    </w:p>
    <w:p w:rsidR="003D551E" w:rsidRPr="00535319" w:rsidRDefault="003D551E" w:rsidP="00974C10">
      <w:pPr>
        <w:pStyle w:val="Listeafsnit"/>
        <w:numPr>
          <w:ilvl w:val="0"/>
          <w:numId w:val="46"/>
        </w:numPr>
        <w:spacing w:before="120" w:line="360" w:lineRule="auto"/>
      </w:pPr>
      <w:r w:rsidRPr="00535319">
        <w:t>tilbudsgivers kendskab til og erfaringer med ældreområdet</w:t>
      </w:r>
    </w:p>
    <w:p w:rsidR="00974C10" w:rsidRPr="00535319" w:rsidRDefault="0006553A" w:rsidP="00974C10">
      <w:pPr>
        <w:pStyle w:val="Listeafsnit"/>
        <w:spacing w:before="120" w:line="360" w:lineRule="auto"/>
      </w:pPr>
      <w:r w:rsidRPr="00535319">
        <w:lastRenderedPageBreak/>
        <w:t xml:space="preserve"> </w:t>
      </w:r>
    </w:p>
    <w:p w:rsidR="00114822" w:rsidRPr="00535319" w:rsidRDefault="00114822" w:rsidP="0006553A">
      <w:pPr>
        <w:spacing w:before="120" w:line="360" w:lineRule="auto"/>
      </w:pPr>
      <w:r w:rsidRPr="00535319">
        <w:t xml:space="preserve">I vurdering af </w:t>
      </w:r>
      <w:r w:rsidRPr="00535319">
        <w:rPr>
          <w:b/>
          <w:i/>
        </w:rPr>
        <w:t xml:space="preserve">pris </w:t>
      </w:r>
      <w:r w:rsidRPr="00535319">
        <w:t>indgår en vurdering af:</w:t>
      </w:r>
    </w:p>
    <w:p w:rsidR="00114822" w:rsidRPr="00535319" w:rsidRDefault="00974C10" w:rsidP="00974C10">
      <w:pPr>
        <w:pStyle w:val="Listeafsnit"/>
        <w:numPr>
          <w:ilvl w:val="0"/>
          <w:numId w:val="46"/>
        </w:numPr>
        <w:spacing w:before="120" w:line="360" w:lineRule="auto"/>
      </w:pPr>
      <w:r w:rsidRPr="00535319">
        <w:t>den samlede pris eksklusiv moms</w:t>
      </w:r>
      <w:r w:rsidR="00114822" w:rsidRPr="00535319">
        <w:t xml:space="preserve"> </w:t>
      </w:r>
    </w:p>
    <w:p w:rsidR="00114822" w:rsidRPr="00535319" w:rsidRDefault="00114822" w:rsidP="0006553A">
      <w:pPr>
        <w:spacing w:before="120" w:line="360" w:lineRule="auto"/>
      </w:pPr>
    </w:p>
    <w:p w:rsidR="00083876" w:rsidRPr="00535319" w:rsidRDefault="00083876" w:rsidP="000A3A17">
      <w:pPr>
        <w:pStyle w:val="Overskrift2"/>
        <w:numPr>
          <w:ilvl w:val="0"/>
          <w:numId w:val="0"/>
        </w:numPr>
        <w:spacing w:line="360" w:lineRule="auto"/>
      </w:pPr>
      <w:bookmarkStart w:id="11" w:name="_Toc411343496"/>
      <w:r w:rsidRPr="00535319">
        <w:t>2.7. Udkast til kontrakt – forbehold og forhandling</w:t>
      </w:r>
      <w:bookmarkEnd w:id="11"/>
    </w:p>
    <w:p w:rsidR="00BA5CC8" w:rsidRPr="00535319" w:rsidRDefault="00FF29EB" w:rsidP="00BA5CC8">
      <w:pPr>
        <w:rPr>
          <w:noProof/>
        </w:rPr>
      </w:pPr>
      <w:proofErr w:type="gramStart"/>
      <w:r w:rsidRPr="00535319">
        <w:t>Vedlagte</w:t>
      </w:r>
      <w:proofErr w:type="gramEnd"/>
      <w:r w:rsidRPr="00535319">
        <w:t xml:space="preserve"> kontrakt vil danne grundlaget for indgåelse af aftale med valgte leverandør</w:t>
      </w:r>
      <w:r w:rsidR="00BA5CC8" w:rsidRPr="00535319">
        <w:t xml:space="preserve">. </w:t>
      </w:r>
    </w:p>
    <w:p w:rsidR="00083876" w:rsidRPr="00535319" w:rsidRDefault="00BA5CC8" w:rsidP="0006553A">
      <w:pPr>
        <w:spacing w:before="120" w:line="360" w:lineRule="auto"/>
      </w:pPr>
      <w:r w:rsidRPr="00535319">
        <w:rPr>
          <w:color w:val="000000"/>
        </w:rPr>
        <w:t>Der må ikke tages forbehold for udbudsmateriale herunder kontrakten.</w:t>
      </w:r>
    </w:p>
    <w:p w:rsidR="00083876" w:rsidRPr="00535319" w:rsidRDefault="00083876" w:rsidP="000A3A17">
      <w:pPr>
        <w:pStyle w:val="Overskrift2"/>
        <w:numPr>
          <w:ilvl w:val="0"/>
          <w:numId w:val="0"/>
        </w:numPr>
        <w:spacing w:line="360" w:lineRule="auto"/>
      </w:pPr>
      <w:bookmarkStart w:id="12" w:name="_Toc411343497"/>
      <w:r w:rsidRPr="00535319">
        <w:t>2.8. Ophavsret, publiceringer mv.</w:t>
      </w:r>
      <w:bookmarkEnd w:id="12"/>
    </w:p>
    <w:p w:rsidR="00083876" w:rsidRPr="00535319" w:rsidRDefault="00E24C69" w:rsidP="00083876">
      <w:pPr>
        <w:spacing w:before="120" w:line="360" w:lineRule="auto"/>
        <w:rPr>
          <w:color w:val="000000"/>
        </w:rPr>
      </w:pPr>
      <w:r w:rsidRPr="00535319">
        <w:rPr>
          <w:color w:val="000000"/>
        </w:rPr>
        <w:t>Ankestyrelsen</w:t>
      </w:r>
      <w:r w:rsidR="00083876" w:rsidRPr="00535319">
        <w:rPr>
          <w:color w:val="000000"/>
        </w:rPr>
        <w:t xml:space="preserve"> har ophavsret til alle</w:t>
      </w:r>
      <w:r w:rsidR="0003268A" w:rsidRPr="00535319">
        <w:rPr>
          <w:color w:val="000000"/>
        </w:rPr>
        <w:t xml:space="preserve"> data,</w:t>
      </w:r>
      <w:r w:rsidR="00083876" w:rsidRPr="00535319">
        <w:rPr>
          <w:color w:val="000000"/>
        </w:rPr>
        <w:t xml:space="preserve"> materialer, redskaber, modeller mv. udarbejdet i forbindelse med opgaven. </w:t>
      </w:r>
    </w:p>
    <w:p w:rsidR="00083876" w:rsidRPr="00535319" w:rsidRDefault="00083876" w:rsidP="00083876">
      <w:pPr>
        <w:spacing w:before="120" w:line="360" w:lineRule="auto"/>
        <w:rPr>
          <w:color w:val="000000"/>
        </w:rPr>
      </w:pPr>
      <w:r w:rsidRPr="00535319">
        <w:rPr>
          <w:color w:val="000000"/>
        </w:rPr>
        <w:t xml:space="preserve">Materialer samt indsamlede data skal afleveres til </w:t>
      </w:r>
      <w:r w:rsidR="00FD6C68" w:rsidRPr="00535319">
        <w:rPr>
          <w:color w:val="000000"/>
        </w:rPr>
        <w:t>Ankestyrelsen</w:t>
      </w:r>
      <w:r w:rsidR="00401755" w:rsidRPr="00535319">
        <w:rPr>
          <w:color w:val="000000"/>
        </w:rPr>
        <w:t xml:space="preserve"> i </w:t>
      </w:r>
      <w:r w:rsidRPr="00535319">
        <w:rPr>
          <w:color w:val="000000"/>
        </w:rPr>
        <w:t>elektronisk form i forbindelse med den løbende afrapportering fra tilbudsgiver samt ved afslutning af opgaven.</w:t>
      </w:r>
      <w:r w:rsidR="00BC452A" w:rsidRPr="00535319">
        <w:rPr>
          <w:color w:val="000000"/>
        </w:rPr>
        <w:t xml:space="preserve"> Efter afslutning af opgaven skal</w:t>
      </w:r>
      <w:r w:rsidR="003942EF" w:rsidRPr="00535319">
        <w:rPr>
          <w:color w:val="000000"/>
        </w:rPr>
        <w:t xml:space="preserve"> ejerskabet til</w:t>
      </w:r>
      <w:r w:rsidR="00BC452A" w:rsidRPr="00535319">
        <w:rPr>
          <w:color w:val="000000"/>
        </w:rPr>
        <w:t xml:space="preserve"> </w:t>
      </w:r>
      <w:r w:rsidR="003942EF" w:rsidRPr="00535319">
        <w:rPr>
          <w:color w:val="000000"/>
        </w:rPr>
        <w:t>persondata</w:t>
      </w:r>
      <w:r w:rsidR="00BC452A" w:rsidRPr="00535319">
        <w:rPr>
          <w:color w:val="000000"/>
        </w:rPr>
        <w:t>/ ansvaret</w:t>
      </w:r>
      <w:r w:rsidR="003942EF" w:rsidRPr="00535319">
        <w:rPr>
          <w:color w:val="000000"/>
        </w:rPr>
        <w:t xml:space="preserve"> for persondata</w:t>
      </w:r>
      <w:r w:rsidR="00BC452A" w:rsidRPr="00535319">
        <w:rPr>
          <w:color w:val="000000"/>
        </w:rPr>
        <w:t xml:space="preserve"> endvidere overdrages til Det Nationale Forskningscenter For Velfærd</w:t>
      </w:r>
      <w:r w:rsidR="00DE0891" w:rsidRPr="00535319">
        <w:rPr>
          <w:color w:val="000000"/>
        </w:rPr>
        <w:t xml:space="preserve"> </w:t>
      </w:r>
      <w:r w:rsidR="003942EF" w:rsidRPr="00535319">
        <w:rPr>
          <w:color w:val="000000"/>
        </w:rPr>
        <w:t>(</w:t>
      </w:r>
      <w:r w:rsidR="00DE0891" w:rsidRPr="00535319">
        <w:rPr>
          <w:color w:val="000000"/>
        </w:rPr>
        <w:t>SFI</w:t>
      </w:r>
      <w:r w:rsidR="003942EF" w:rsidRPr="00535319">
        <w:rPr>
          <w:color w:val="000000"/>
        </w:rPr>
        <w:t>)</w:t>
      </w:r>
      <w:r w:rsidR="00BC452A" w:rsidRPr="00535319">
        <w:rPr>
          <w:color w:val="000000"/>
        </w:rPr>
        <w:t>.</w:t>
      </w:r>
    </w:p>
    <w:p w:rsidR="00083876" w:rsidRPr="00535319" w:rsidRDefault="00B12D82" w:rsidP="00083876">
      <w:pPr>
        <w:spacing w:line="360" w:lineRule="auto"/>
      </w:pPr>
      <w:r w:rsidRPr="00535319">
        <w:rPr>
          <w:color w:val="000000"/>
        </w:rPr>
        <w:t>Ankestyrelsen</w:t>
      </w:r>
      <w:r w:rsidR="00083876" w:rsidRPr="00535319">
        <w:rPr>
          <w:color w:val="000000"/>
        </w:rPr>
        <w:t xml:space="preserve"> forbeholder sig retten til at offentliggøre ethvert materiale </w:t>
      </w:r>
      <w:r w:rsidR="00083876" w:rsidRPr="00535319">
        <w:t xml:space="preserve">i elektronisk form såvel som i papirudgaver. Der vil være en generel brugsret for enhver til det af </w:t>
      </w:r>
      <w:r w:rsidR="00FD6C68" w:rsidRPr="00535319">
        <w:t xml:space="preserve">Ankestyrelsen </w:t>
      </w:r>
      <w:r w:rsidR="00083876" w:rsidRPr="00535319">
        <w:t>publicerede materiale</w:t>
      </w:r>
      <w:r w:rsidR="0003268A" w:rsidRPr="00535319">
        <w:t xml:space="preserve"> på hjemmeside eller i papirudgave. </w:t>
      </w:r>
    </w:p>
    <w:p w:rsidR="00083876" w:rsidRPr="00535319" w:rsidRDefault="00726695" w:rsidP="00083876">
      <w:pPr>
        <w:spacing w:line="360" w:lineRule="auto"/>
      </w:pPr>
      <w:r w:rsidRPr="00535319">
        <w:br/>
        <w:t>Materialer til brug for formidling skal leve op til aktuelle internationale standarter for tilgængelighed og gældende retningslinjer for design i Ministeriet for Børn, ligestilling, integration og Sociale forhold.</w:t>
      </w:r>
      <w:r w:rsidRPr="00535319">
        <w:br/>
      </w:r>
    </w:p>
    <w:p w:rsidR="00083876" w:rsidRPr="00535319" w:rsidRDefault="00083876" w:rsidP="000A3A17">
      <w:pPr>
        <w:pStyle w:val="Overskrift2"/>
        <w:numPr>
          <w:ilvl w:val="0"/>
          <w:numId w:val="0"/>
        </w:numPr>
        <w:spacing w:line="360" w:lineRule="auto"/>
      </w:pPr>
      <w:bookmarkStart w:id="13" w:name="_Toc411343498"/>
      <w:r w:rsidRPr="00535319">
        <w:t>2.9. Disposition for udarbejdelse af tilbud</w:t>
      </w:r>
      <w:bookmarkEnd w:id="13"/>
    </w:p>
    <w:p w:rsidR="00083876" w:rsidRPr="00535319" w:rsidRDefault="00083876" w:rsidP="00083876">
      <w:pPr>
        <w:spacing w:before="120" w:line="360" w:lineRule="auto"/>
      </w:pPr>
      <w:r w:rsidRPr="00535319">
        <w:t>Tilbudsgiver skal udforme sit tilbud i overensstemmelse med følgende disposition:</w:t>
      </w:r>
    </w:p>
    <w:p w:rsidR="00083876" w:rsidRPr="00535319" w:rsidRDefault="00083876" w:rsidP="00083876">
      <w:pPr>
        <w:numPr>
          <w:ilvl w:val="0"/>
          <w:numId w:val="3"/>
        </w:numPr>
        <w:spacing w:before="120" w:after="120" w:line="360" w:lineRule="auto"/>
      </w:pPr>
      <w:r w:rsidRPr="00535319">
        <w:t>Indledning, der beskriver, hvem der byder, samt til hvilken pris opgaven tilbydes løst.</w:t>
      </w:r>
      <w:r w:rsidR="0003268A" w:rsidRPr="00535319">
        <w:t xml:space="preserve"> På denne side </w:t>
      </w:r>
      <w:r w:rsidR="0003268A" w:rsidRPr="00535319">
        <w:rPr>
          <w:u w:val="single"/>
        </w:rPr>
        <w:t xml:space="preserve">skal </w:t>
      </w:r>
      <w:r w:rsidR="0003268A" w:rsidRPr="00535319">
        <w:t>tilbuddet underskrives.</w:t>
      </w:r>
    </w:p>
    <w:p w:rsidR="00083876" w:rsidRPr="00535319" w:rsidRDefault="00083876" w:rsidP="00083876">
      <w:pPr>
        <w:numPr>
          <w:ilvl w:val="0"/>
          <w:numId w:val="3"/>
        </w:numPr>
        <w:spacing w:before="120" w:after="120" w:line="360" w:lineRule="auto"/>
      </w:pPr>
      <w:r w:rsidRPr="00535319">
        <w:t>Resumé af tilbud.</w:t>
      </w:r>
    </w:p>
    <w:p w:rsidR="00083876" w:rsidRPr="00535319" w:rsidRDefault="00083876" w:rsidP="00083876">
      <w:pPr>
        <w:numPr>
          <w:ilvl w:val="0"/>
          <w:numId w:val="3"/>
        </w:numPr>
        <w:spacing w:before="120" w:after="120" w:line="360" w:lineRule="auto"/>
      </w:pPr>
      <w:r w:rsidRPr="00535319">
        <w:t>Detaljeret beskrivelse af forslag til løsning af opgaven</w:t>
      </w:r>
      <w:r w:rsidR="00424CE7" w:rsidRPr="00535319">
        <w:t xml:space="preserve">, herunder hvor mange modtagere af hjemmehjælp i eget hjem og i plejebolig/hjem, som undersøgelsen som minimum vil </w:t>
      </w:r>
      <w:r w:rsidR="00424CE7" w:rsidRPr="00535319">
        <w:lastRenderedPageBreak/>
        <w:t xml:space="preserve">indeholde svar fra, samt hvordan leverandøren opnår repræsentativitet ift. modtagergruppen af hjemmehjælp, herunder håndteringen af demente plejehjemsbeboere. </w:t>
      </w:r>
      <w:r w:rsidR="004F74A9" w:rsidRPr="00535319">
        <w:t>Det skal fremgå</w:t>
      </w:r>
      <w:r w:rsidR="004E7CBC" w:rsidRPr="00535319">
        <w:t xml:space="preserve"> tydeligt</w:t>
      </w:r>
      <w:r w:rsidR="004F74A9" w:rsidRPr="00535319">
        <w:t xml:space="preserve"> a</w:t>
      </w:r>
      <w:r w:rsidR="00401755" w:rsidRPr="00535319">
        <w:t>f</w:t>
      </w:r>
      <w:r w:rsidR="004F74A9" w:rsidRPr="00535319">
        <w:t xml:space="preserve"> tilbuddet, hvordan data vedr. plejehjemsbeboere, som ofte er præget af flere sygdomme og demens, bliver indsamlet.</w:t>
      </w:r>
    </w:p>
    <w:p w:rsidR="00083876" w:rsidRPr="00535319" w:rsidRDefault="00083876" w:rsidP="00083876">
      <w:pPr>
        <w:numPr>
          <w:ilvl w:val="0"/>
          <w:numId w:val="3"/>
        </w:numPr>
        <w:spacing w:before="120" w:after="120" w:line="360" w:lineRule="auto"/>
      </w:pPr>
      <w:r w:rsidRPr="00535319">
        <w:t>Styring og organisering af opgaven.</w:t>
      </w:r>
    </w:p>
    <w:p w:rsidR="00083876" w:rsidRPr="00535319" w:rsidRDefault="00083876" w:rsidP="00083876">
      <w:pPr>
        <w:numPr>
          <w:ilvl w:val="0"/>
          <w:numId w:val="3"/>
        </w:numPr>
        <w:spacing w:before="120" w:after="120" w:line="360" w:lineRule="auto"/>
      </w:pPr>
      <w:r w:rsidRPr="00535319">
        <w:t>Tidsplan for gennemførelse af de opstillede milepæle.</w:t>
      </w:r>
    </w:p>
    <w:p w:rsidR="00083876" w:rsidRPr="00535319" w:rsidRDefault="00083876" w:rsidP="00083876">
      <w:pPr>
        <w:numPr>
          <w:ilvl w:val="0"/>
          <w:numId w:val="3"/>
        </w:numPr>
        <w:spacing w:before="120" w:after="120" w:line="360" w:lineRule="auto"/>
      </w:pPr>
      <w:r w:rsidRPr="00535319">
        <w:t>Detaljeret budget for</w:t>
      </w:r>
      <w:r w:rsidR="00424CE7" w:rsidRPr="00535319">
        <w:t xml:space="preserve"> opgaven</w:t>
      </w:r>
      <w:r w:rsidR="004D3DA6" w:rsidRPr="00535319">
        <w:t>, jf. nedenfor</w:t>
      </w:r>
      <w:r w:rsidR="00F153BD" w:rsidRPr="00535319">
        <w:t>.</w:t>
      </w:r>
    </w:p>
    <w:p w:rsidR="00083876" w:rsidRPr="00535319" w:rsidRDefault="00083876" w:rsidP="00083876">
      <w:pPr>
        <w:numPr>
          <w:ilvl w:val="0"/>
          <w:numId w:val="3"/>
        </w:numPr>
        <w:spacing w:before="120" w:after="120" w:line="360" w:lineRule="auto"/>
      </w:pPr>
      <w:r w:rsidRPr="00535319">
        <w:t xml:space="preserve">Tilbudsgivers bemanding af projekt med tilhørende CV'er </w:t>
      </w:r>
      <w:r w:rsidR="00424CE7" w:rsidRPr="00535319">
        <w:t xml:space="preserve">og referencer til lignende opgaver </w:t>
      </w:r>
      <w:r w:rsidRPr="00535319">
        <w:t>i bilag.</w:t>
      </w:r>
    </w:p>
    <w:p w:rsidR="00B24BF1" w:rsidRPr="00535319" w:rsidRDefault="00083876" w:rsidP="00B24BF1">
      <w:pPr>
        <w:numPr>
          <w:ilvl w:val="0"/>
          <w:numId w:val="3"/>
        </w:numPr>
        <w:spacing w:before="120" w:after="120" w:line="360" w:lineRule="auto"/>
      </w:pPr>
      <w:r w:rsidRPr="00535319">
        <w:t>Øvrige kommentarer.</w:t>
      </w:r>
    </w:p>
    <w:p w:rsidR="00B24BF1" w:rsidRPr="00535319" w:rsidRDefault="00B24BF1" w:rsidP="00424CE7">
      <w:pPr>
        <w:spacing w:before="120" w:after="120" w:line="360" w:lineRule="auto"/>
      </w:pPr>
    </w:p>
    <w:p w:rsidR="00083876" w:rsidRPr="00535319" w:rsidRDefault="00083876" w:rsidP="00B24BF1">
      <w:pPr>
        <w:spacing w:before="120" w:after="120" w:line="360" w:lineRule="auto"/>
        <w:ind w:left="360"/>
      </w:pPr>
      <w:r w:rsidRPr="00535319">
        <w:t>Relevante bil</w:t>
      </w:r>
      <w:r w:rsidR="0003080D" w:rsidRPr="00535319">
        <w:t>ag, herunder minimumskravene</w:t>
      </w:r>
      <w:r w:rsidRPr="00535319">
        <w:t>, jf. afsnit</w:t>
      </w:r>
      <w:r w:rsidR="000154B4" w:rsidRPr="00535319">
        <w:t xml:space="preserve"> </w:t>
      </w:r>
      <w:r w:rsidR="00697FF3" w:rsidRPr="00535319">
        <w:fldChar w:fldCharType="begin"/>
      </w:r>
      <w:r w:rsidR="000154B4" w:rsidRPr="00535319">
        <w:instrText xml:space="preserve"> REF afsnit25minimumsoplysninger \h </w:instrText>
      </w:r>
      <w:r w:rsidR="00535319">
        <w:instrText xml:space="preserve"> \* MERGEFORMAT </w:instrText>
      </w:r>
      <w:r w:rsidR="00697FF3" w:rsidRPr="00535319">
        <w:fldChar w:fldCharType="separate"/>
      </w:r>
      <w:r w:rsidR="00B936A1" w:rsidRPr="00535319">
        <w:t xml:space="preserve">2.5. </w:t>
      </w:r>
      <w:r w:rsidR="00697FF3" w:rsidRPr="00535319">
        <w:fldChar w:fldCharType="end"/>
      </w:r>
      <w:r w:rsidRPr="00535319">
        <w:t xml:space="preserve"> bedes fremsendt i den</w:t>
      </w:r>
      <w:r w:rsidR="00B24BF1" w:rsidRPr="00535319">
        <w:t xml:space="preserve"> opstillede rækkefølge</w:t>
      </w:r>
    </w:p>
    <w:p w:rsidR="00716038" w:rsidRPr="00535319" w:rsidRDefault="00716038" w:rsidP="00716038">
      <w:pPr>
        <w:numPr>
          <w:ilvl w:val="1"/>
          <w:numId w:val="3"/>
        </w:numPr>
        <w:spacing w:before="120" w:after="120" w:line="360" w:lineRule="auto"/>
      </w:pPr>
      <w:r w:rsidRPr="00535319">
        <w:t>So</w:t>
      </w:r>
      <w:r w:rsidR="008746E7" w:rsidRPr="00535319">
        <w:t>liditetserklæring Tilbud-Bilag 1</w:t>
      </w:r>
    </w:p>
    <w:p w:rsidR="00B24BF1" w:rsidRPr="00535319" w:rsidRDefault="00B24BF1" w:rsidP="00B24BF1">
      <w:pPr>
        <w:numPr>
          <w:ilvl w:val="1"/>
          <w:numId w:val="3"/>
        </w:numPr>
        <w:spacing w:before="120" w:after="120" w:line="360" w:lineRule="auto"/>
      </w:pPr>
      <w:r w:rsidRPr="00535319">
        <w:t>Erklæring om hæftelse for øvrige tilbudsgivere (konsorti</w:t>
      </w:r>
      <w:r w:rsidR="008746E7" w:rsidRPr="00535319">
        <w:t>um) Tilbud-Bilag 2</w:t>
      </w:r>
    </w:p>
    <w:p w:rsidR="00FF29EB" w:rsidRPr="00535319" w:rsidRDefault="003348B0" w:rsidP="00B24BF1">
      <w:pPr>
        <w:numPr>
          <w:ilvl w:val="1"/>
          <w:numId w:val="3"/>
        </w:numPr>
        <w:spacing w:before="120" w:after="120" w:line="360" w:lineRule="auto"/>
      </w:pPr>
      <w:r w:rsidRPr="00535319">
        <w:t>Erklæring om evt</w:t>
      </w:r>
      <w:r w:rsidR="00815B82" w:rsidRPr="00535319">
        <w:t>. underentreprise Tilbud-Bilag 3</w:t>
      </w:r>
    </w:p>
    <w:p w:rsidR="0003450B" w:rsidRPr="00535319" w:rsidRDefault="0003450B" w:rsidP="00FF29EB">
      <w:pPr>
        <w:numPr>
          <w:ilvl w:val="1"/>
          <w:numId w:val="3"/>
        </w:numPr>
        <w:spacing w:before="120" w:after="120" w:line="360" w:lineRule="auto"/>
      </w:pPr>
      <w:r w:rsidRPr="00535319">
        <w:t>Tro- og loveerklæring om Gæld til det offentlige Tilb</w:t>
      </w:r>
      <w:r w:rsidR="00815B82" w:rsidRPr="00535319">
        <w:t>ud-Bilag 4</w:t>
      </w:r>
    </w:p>
    <w:p w:rsidR="003348B0" w:rsidRPr="00535319" w:rsidRDefault="003348B0" w:rsidP="00B24BF1">
      <w:pPr>
        <w:numPr>
          <w:ilvl w:val="1"/>
          <w:numId w:val="3"/>
        </w:numPr>
        <w:spacing w:before="120" w:after="120" w:line="360" w:lineRule="auto"/>
      </w:pPr>
      <w:r w:rsidRPr="00535319">
        <w:t>Eventuelt andet relevant materiale</w:t>
      </w:r>
    </w:p>
    <w:p w:rsidR="00B24BF1" w:rsidRPr="00535319" w:rsidRDefault="00B24BF1" w:rsidP="00B24BF1">
      <w:pPr>
        <w:spacing w:before="120" w:after="120" w:line="360" w:lineRule="auto"/>
        <w:ind w:left="360"/>
      </w:pPr>
    </w:p>
    <w:p w:rsidR="00083876" w:rsidRPr="00535319" w:rsidRDefault="00083876" w:rsidP="00083876">
      <w:pPr>
        <w:spacing w:before="120" w:line="360" w:lineRule="auto"/>
      </w:pPr>
      <w:r w:rsidRPr="00535319">
        <w:t xml:space="preserve">Det samlede tilbud </w:t>
      </w:r>
      <w:r w:rsidR="00FF29EB" w:rsidRPr="00535319">
        <w:t>bør</w:t>
      </w:r>
      <w:r w:rsidRPr="00535319">
        <w:t xml:space="preserve"> ikke overstige</w:t>
      </w:r>
      <w:r w:rsidR="00FA6C2B" w:rsidRPr="00535319">
        <w:t xml:space="preserve"> 25 </w:t>
      </w:r>
      <w:r w:rsidRPr="00535319">
        <w:t>sider</w:t>
      </w:r>
      <w:r w:rsidR="005108AD" w:rsidRPr="00535319">
        <w:t xml:space="preserve"> à 2400 tegn</w:t>
      </w:r>
      <w:r w:rsidRPr="00535319">
        <w:t>, eksklusiv bilag.</w:t>
      </w:r>
      <w:r w:rsidR="00DE043C" w:rsidRPr="00535319">
        <w:t xml:space="preserve"> </w:t>
      </w:r>
    </w:p>
    <w:p w:rsidR="00083876" w:rsidRPr="00535319" w:rsidRDefault="00083876" w:rsidP="00083876">
      <w:pPr>
        <w:spacing w:before="240" w:line="360" w:lineRule="auto"/>
      </w:pPr>
      <w:r w:rsidRPr="00535319">
        <w:t xml:space="preserve">Ad 6) Detaljeret budget: </w:t>
      </w:r>
    </w:p>
    <w:p w:rsidR="00083876" w:rsidRPr="00535319" w:rsidRDefault="00083876" w:rsidP="00083876">
      <w:pPr>
        <w:spacing w:before="120" w:line="360" w:lineRule="auto"/>
      </w:pPr>
      <w:r w:rsidRPr="00535319">
        <w:t>Budgettet skal opstilles i detaljeret og gennemskuelig form. Herunder skal ressourceforbrug relateret til delopgaver og milepæle i den samlede opgave være klart adskilte.</w:t>
      </w:r>
      <w:r w:rsidR="00492AE5" w:rsidRPr="00535319">
        <w:t xml:space="preserve"> Opdelingen er til orientering for ordregiver.</w:t>
      </w:r>
    </w:p>
    <w:p w:rsidR="00083876" w:rsidRPr="00535319" w:rsidRDefault="00083876" w:rsidP="00083876">
      <w:pPr>
        <w:spacing w:line="360" w:lineRule="auto"/>
      </w:pPr>
      <w:r w:rsidRPr="00535319">
        <w:t>Tilbuddets ressourceforbrug skal opgøres både økonomisk (pris ekskl. moms) og i arbejdstimer, såvel samlet set som fordelt på delopgaver. Endvidere skal omfanget af arbejdstimer angives særskilt for hhv. projektleder, konsulenter, kontormedarbejdere, studentermedhjælpere m.v.</w:t>
      </w:r>
    </w:p>
    <w:p w:rsidR="00083876" w:rsidRPr="00535319" w:rsidRDefault="00083876" w:rsidP="00083876">
      <w:pPr>
        <w:spacing w:line="360" w:lineRule="auto"/>
      </w:pPr>
    </w:p>
    <w:p w:rsidR="00083876" w:rsidRPr="00535319" w:rsidRDefault="00083876" w:rsidP="00083876">
      <w:pPr>
        <w:spacing w:line="360" w:lineRule="auto"/>
      </w:pPr>
      <w:r w:rsidRPr="00535319">
        <w:t>Sa</w:t>
      </w:r>
      <w:smartTag w:uri="urn:schemas-microsoft-com:office:smarttags" w:element="PersonName">
        <w:r w:rsidRPr="00535319">
          <w:t>mtid</w:t>
        </w:r>
      </w:smartTag>
      <w:r w:rsidRPr="00535319">
        <w:t>ig skal det detaljerede budget indeholde en oversigt over:</w:t>
      </w:r>
    </w:p>
    <w:p w:rsidR="00083876" w:rsidRPr="00535319" w:rsidRDefault="00083876" w:rsidP="00083876">
      <w:pPr>
        <w:numPr>
          <w:ilvl w:val="0"/>
          <w:numId w:val="4"/>
        </w:numPr>
        <w:spacing w:line="360" w:lineRule="auto"/>
      </w:pPr>
      <w:r w:rsidRPr="00535319">
        <w:lastRenderedPageBreak/>
        <w:t>Den samlede pris (både inkl. og ekskl. moms)</w:t>
      </w:r>
    </w:p>
    <w:p w:rsidR="00083876" w:rsidRPr="00535319" w:rsidRDefault="00083876" w:rsidP="00083876">
      <w:pPr>
        <w:numPr>
          <w:ilvl w:val="0"/>
          <w:numId w:val="4"/>
        </w:numPr>
        <w:spacing w:line="360" w:lineRule="auto"/>
      </w:pPr>
      <w:r w:rsidRPr="00535319">
        <w:t>Pris pr. time</w:t>
      </w:r>
      <w:r w:rsidR="00136137" w:rsidRPr="00535319">
        <w:t xml:space="preserve"> </w:t>
      </w:r>
      <w:r w:rsidR="000154B4" w:rsidRPr="00535319">
        <w:t>pr. medarbejderkategori, der indgår i opgaveløsningen hos tilbudsgiver</w:t>
      </w:r>
    </w:p>
    <w:p w:rsidR="00083876" w:rsidRPr="00535319" w:rsidRDefault="00083876" w:rsidP="00083876">
      <w:pPr>
        <w:numPr>
          <w:ilvl w:val="0"/>
          <w:numId w:val="4"/>
        </w:numPr>
        <w:spacing w:line="360" w:lineRule="auto"/>
      </w:pPr>
      <w:r w:rsidRPr="00535319">
        <w:t>Antal timer for konsulenter tilknyttet projektet.</w:t>
      </w:r>
    </w:p>
    <w:p w:rsidR="00083876" w:rsidRPr="00535319" w:rsidRDefault="00083876" w:rsidP="000154B4">
      <w:pPr>
        <w:spacing w:line="360" w:lineRule="auto"/>
      </w:pPr>
    </w:p>
    <w:p w:rsidR="00083876" w:rsidRPr="00535319" w:rsidRDefault="00083876" w:rsidP="000154B4">
      <w:pPr>
        <w:spacing w:line="360" w:lineRule="auto"/>
      </w:pPr>
      <w:r w:rsidRPr="00535319">
        <w:t xml:space="preserve">Vederlag forfalder </w:t>
      </w:r>
      <w:r w:rsidR="000154B4" w:rsidRPr="00535319">
        <w:t>jf. betalingsplan</w:t>
      </w:r>
      <w:r w:rsidR="0003450B" w:rsidRPr="00535319">
        <w:t>, se punkt 4.4 i Kontraktudkastet</w:t>
      </w:r>
      <w:r w:rsidR="000154B4" w:rsidRPr="00535319">
        <w:t xml:space="preserve">. </w:t>
      </w:r>
    </w:p>
    <w:p w:rsidR="000A5210" w:rsidRPr="00535319" w:rsidRDefault="000A5210" w:rsidP="000154B4">
      <w:pPr>
        <w:spacing w:line="360" w:lineRule="auto"/>
      </w:pPr>
    </w:p>
    <w:p w:rsidR="00083876" w:rsidRPr="00535319" w:rsidRDefault="00083876" w:rsidP="000A3A17">
      <w:pPr>
        <w:pStyle w:val="Overskrift2"/>
        <w:numPr>
          <w:ilvl w:val="0"/>
          <w:numId w:val="0"/>
        </w:numPr>
        <w:spacing w:line="360" w:lineRule="auto"/>
      </w:pPr>
      <w:bookmarkStart w:id="14" w:name="_Toc411343499"/>
      <w:r w:rsidRPr="00535319">
        <w:t>2.10. Behandling af tilbud</w:t>
      </w:r>
      <w:bookmarkEnd w:id="14"/>
    </w:p>
    <w:p w:rsidR="00083876" w:rsidRPr="00535319" w:rsidRDefault="00083876" w:rsidP="00B7743B">
      <w:pPr>
        <w:pStyle w:val="Brdtekst"/>
        <w:spacing w:line="360" w:lineRule="auto"/>
      </w:pPr>
      <w:r w:rsidRPr="00535319">
        <w:t xml:space="preserve">Tilbudsgivers omkostninger i forbindelse med nærværende udbudsforretning er </w:t>
      </w:r>
      <w:r w:rsidR="00154900" w:rsidRPr="00535319">
        <w:t>Ankestyrelsen</w:t>
      </w:r>
      <w:r w:rsidRPr="00535319">
        <w:t xml:space="preserve"> uvedkommende. </w:t>
      </w:r>
      <w:r w:rsidR="00154900" w:rsidRPr="00535319">
        <w:t>Ankestyrelsen</w:t>
      </w:r>
      <w:r w:rsidRPr="00535319">
        <w:t xml:space="preserve"> er ikke forpligtet til at tilbagelevere afgivne tilbud.</w:t>
      </w:r>
    </w:p>
    <w:p w:rsidR="00DA2106" w:rsidRPr="00535319" w:rsidRDefault="00083876" w:rsidP="00FA6C2B">
      <w:pPr>
        <w:spacing w:before="120" w:line="360" w:lineRule="auto"/>
      </w:pPr>
      <w:r w:rsidRPr="00535319">
        <w:t>Leverandørvalget er ikke afsluttet, før kontrakten er underskrevet.</w:t>
      </w:r>
    </w:p>
    <w:p w:rsidR="00083876" w:rsidRPr="00535319" w:rsidRDefault="00083876" w:rsidP="000A3A17">
      <w:pPr>
        <w:pStyle w:val="Overskrift2"/>
        <w:numPr>
          <w:ilvl w:val="0"/>
          <w:numId w:val="0"/>
        </w:numPr>
        <w:spacing w:line="360" w:lineRule="auto"/>
      </w:pPr>
      <w:bookmarkStart w:id="15" w:name="_Toc411343500"/>
      <w:r w:rsidRPr="00535319">
        <w:t>2.11. Kommunikation</w:t>
      </w:r>
      <w:bookmarkEnd w:id="15"/>
    </w:p>
    <w:p w:rsidR="00164784" w:rsidRPr="00535319" w:rsidRDefault="004D3DA6" w:rsidP="007C6FA9">
      <w:pPr>
        <w:spacing w:line="360" w:lineRule="auto"/>
      </w:pPr>
      <w:r w:rsidRPr="00535319">
        <w:t>Al k</w:t>
      </w:r>
      <w:r w:rsidR="000A3014" w:rsidRPr="00535319">
        <w:t xml:space="preserve">ommunikation </w:t>
      </w:r>
      <w:r w:rsidR="00083876" w:rsidRPr="00535319">
        <w:t xml:space="preserve">vedrørende </w:t>
      </w:r>
      <w:r w:rsidR="000A3014" w:rsidRPr="00535319">
        <w:t>udbuddet</w:t>
      </w:r>
      <w:r w:rsidR="00083876" w:rsidRPr="00535319">
        <w:t xml:space="preserve"> og tilbuddet </w:t>
      </w:r>
      <w:r w:rsidR="000A3014" w:rsidRPr="00535319">
        <w:t xml:space="preserve">med bilag </w:t>
      </w:r>
      <w:r w:rsidR="00083876" w:rsidRPr="00535319">
        <w:t xml:space="preserve">skal </w:t>
      </w:r>
      <w:r w:rsidR="000A3014" w:rsidRPr="00535319">
        <w:t xml:space="preserve">være skriftligt og </w:t>
      </w:r>
      <w:r w:rsidR="00083876" w:rsidRPr="00535319">
        <w:t>affattes på dansk</w:t>
      </w:r>
      <w:r w:rsidR="000A3014" w:rsidRPr="00535319">
        <w:t>.</w:t>
      </w:r>
    </w:p>
    <w:p w:rsidR="00FA6C2B" w:rsidRPr="00535319" w:rsidRDefault="00FA6C2B" w:rsidP="00083876">
      <w:pPr>
        <w:spacing w:line="360" w:lineRule="auto"/>
        <w:sectPr w:rsidR="00FA6C2B" w:rsidRPr="00535319" w:rsidSect="00DA32F3">
          <w:headerReference w:type="default" r:id="rId19"/>
          <w:footerReference w:type="default" r:id="rId20"/>
          <w:pgSz w:w="11906" w:h="16838" w:code="9"/>
          <w:pgMar w:top="425" w:right="1134" w:bottom="425" w:left="1418" w:header="425" w:footer="284" w:gutter="0"/>
          <w:pgNumType w:start="3"/>
          <w:cols w:space="708"/>
          <w:docGrid w:linePitch="360"/>
        </w:sectPr>
      </w:pPr>
    </w:p>
    <w:p w:rsidR="00DF19F4" w:rsidRPr="00535319" w:rsidRDefault="00DF19F4" w:rsidP="00083876">
      <w:pPr>
        <w:spacing w:line="360" w:lineRule="auto"/>
      </w:pPr>
    </w:p>
    <w:p w:rsidR="00290330" w:rsidRPr="00535319" w:rsidRDefault="00290330" w:rsidP="00290330">
      <w:pPr>
        <w:pStyle w:val="Overskrift1"/>
        <w:numPr>
          <w:ilvl w:val="0"/>
          <w:numId w:val="0"/>
        </w:numPr>
        <w:spacing w:line="360" w:lineRule="auto"/>
      </w:pPr>
      <w:bookmarkStart w:id="16" w:name="_Toc411343501"/>
      <w:r w:rsidRPr="00535319">
        <w:t>3. Fortrolighed</w:t>
      </w:r>
      <w:bookmarkEnd w:id="16"/>
    </w:p>
    <w:p w:rsidR="00290330" w:rsidRPr="00535319" w:rsidRDefault="00290330" w:rsidP="00290330">
      <w:pPr>
        <w:spacing w:line="360" w:lineRule="auto"/>
        <w:rPr>
          <w:rFonts w:cs="Calibri"/>
        </w:rPr>
      </w:pPr>
      <w:r w:rsidRPr="00535319">
        <w:rPr>
          <w:rFonts w:cs="Calibri"/>
        </w:rPr>
        <w:t xml:space="preserve">Tilbudsgiverens opmærksomhed henledes på, at dokumenterne, herunder indkomne tilbud, i udbyders udbud vil kunne være omfattet af retsregler om adgang til aktindsigt. Det betyder, at konkurrenter m.fl. kan anmode om aktindsigt i tilbud, der afgives. Anmodninger om aktindsigt fra andre virksomheder, der også deltager i udbudsprocessen, skal i henhold til praksis fra Klagenævnet for Udbud afhængig af omstændighederne imødekommes af den ordregivende myndighed. </w:t>
      </w:r>
    </w:p>
    <w:p w:rsidR="00290330" w:rsidRPr="00535319" w:rsidRDefault="00290330" w:rsidP="00290330">
      <w:pPr>
        <w:spacing w:line="360" w:lineRule="auto"/>
        <w:rPr>
          <w:rFonts w:cs="Calibri"/>
        </w:rPr>
      </w:pPr>
    </w:p>
    <w:p w:rsidR="00290330" w:rsidRPr="00535319" w:rsidRDefault="00290330" w:rsidP="00290330">
      <w:pPr>
        <w:spacing w:line="360" w:lineRule="auto"/>
        <w:rPr>
          <w:rFonts w:cs="Calibri"/>
        </w:rPr>
      </w:pPr>
      <w:r w:rsidRPr="00535319">
        <w:rPr>
          <w:rFonts w:cs="Calibri"/>
        </w:rPr>
        <w:t>Såfremt der er oplysninger eller elementer i tilbuddet, som ud fra forretningsmæssige overvejelser ønskes undtaget fra aktindsigt,</w:t>
      </w:r>
      <w:r w:rsidR="00FF29EB" w:rsidRPr="00535319">
        <w:rPr>
          <w:rFonts w:cs="Calibri"/>
        </w:rPr>
        <w:t xml:space="preserve"> kan</w:t>
      </w:r>
      <w:r w:rsidRPr="00535319">
        <w:rPr>
          <w:rFonts w:cs="Calibri"/>
        </w:rPr>
        <w:t xml:space="preserve"> tilbudsgiveren angive dette i sit tilbud.</w:t>
      </w:r>
    </w:p>
    <w:p w:rsidR="00290330" w:rsidRPr="00535319" w:rsidRDefault="00290330" w:rsidP="00290330">
      <w:pPr>
        <w:spacing w:line="360" w:lineRule="auto"/>
        <w:rPr>
          <w:rFonts w:cs="Calibri"/>
        </w:rPr>
      </w:pPr>
    </w:p>
    <w:p w:rsidR="00290330" w:rsidRPr="00535319" w:rsidRDefault="00290330" w:rsidP="00290330">
      <w:pPr>
        <w:spacing w:line="360" w:lineRule="auto"/>
        <w:rPr>
          <w:rFonts w:cs="Calibri"/>
        </w:rPr>
      </w:pPr>
      <w:r w:rsidRPr="00535319">
        <w:rPr>
          <w:rFonts w:cs="Calibri"/>
        </w:rPr>
        <w:t>Ordregiver vil dog under alle omstændigheder være berettiget og forpligtet til at give aktindsigt i det omfang, som følger af lovgivningen.</w:t>
      </w:r>
    </w:p>
    <w:p w:rsidR="00290330" w:rsidRPr="00535319" w:rsidRDefault="00290330" w:rsidP="00290330">
      <w:pPr>
        <w:spacing w:line="360" w:lineRule="auto"/>
        <w:rPr>
          <w:rFonts w:cs="Calibri"/>
        </w:rPr>
      </w:pPr>
    </w:p>
    <w:p w:rsidR="00290330" w:rsidRPr="00535319" w:rsidRDefault="00290330" w:rsidP="00290330"/>
    <w:p w:rsidR="00DF19F4" w:rsidRPr="00535319" w:rsidRDefault="00DF19F4" w:rsidP="00083876">
      <w:pPr>
        <w:spacing w:line="360" w:lineRule="auto"/>
        <w:sectPr w:rsidR="00DF19F4" w:rsidRPr="00535319" w:rsidSect="00D32007">
          <w:headerReference w:type="default" r:id="rId21"/>
          <w:pgSz w:w="11906" w:h="16838" w:code="9"/>
          <w:pgMar w:top="425" w:right="1134" w:bottom="425" w:left="1418" w:header="425" w:footer="284" w:gutter="0"/>
          <w:cols w:space="708"/>
          <w:docGrid w:linePitch="360"/>
        </w:sectPr>
      </w:pPr>
    </w:p>
    <w:p w:rsidR="00290330" w:rsidRPr="00535319" w:rsidRDefault="00290330" w:rsidP="00083876">
      <w:pPr>
        <w:spacing w:line="360" w:lineRule="auto"/>
      </w:pPr>
    </w:p>
    <w:p w:rsidR="005361C3" w:rsidRPr="00535319" w:rsidRDefault="00290330" w:rsidP="00815B82">
      <w:pPr>
        <w:pStyle w:val="Overskrift1"/>
        <w:numPr>
          <w:ilvl w:val="0"/>
          <w:numId w:val="0"/>
        </w:numPr>
        <w:spacing w:line="360" w:lineRule="auto"/>
      </w:pPr>
      <w:bookmarkStart w:id="17" w:name="_Toc411343502"/>
      <w:r w:rsidRPr="00535319">
        <w:t>4</w:t>
      </w:r>
      <w:r w:rsidR="00083876" w:rsidRPr="00535319">
        <w:t>. Projektbeskrivelse</w:t>
      </w:r>
      <w:bookmarkEnd w:id="17"/>
    </w:p>
    <w:p w:rsidR="00815B82" w:rsidRPr="00535319" w:rsidRDefault="00815B82" w:rsidP="006F353D">
      <w:pPr>
        <w:pStyle w:val="Overskrift2"/>
        <w:numPr>
          <w:ilvl w:val="1"/>
          <w:numId w:val="41"/>
        </w:numPr>
      </w:pPr>
      <w:bookmarkStart w:id="18" w:name="_Toc411343503"/>
      <w:r w:rsidRPr="00535319">
        <w:t>Baggrund for opgaven</w:t>
      </w:r>
      <w:bookmarkEnd w:id="18"/>
    </w:p>
    <w:p w:rsidR="00815B82" w:rsidRPr="00535319" w:rsidRDefault="00815B82" w:rsidP="00815B82">
      <w:pPr>
        <w:pStyle w:val="NormalWeb"/>
        <w:spacing w:line="360" w:lineRule="auto"/>
        <w:rPr>
          <w:rFonts w:ascii="Times New Roman" w:hAnsi="Times New Roman"/>
          <w:color w:val="000000"/>
          <w:sz w:val="24"/>
          <w:szCs w:val="24"/>
        </w:rPr>
      </w:pPr>
      <w:r w:rsidRPr="00535319">
        <w:rPr>
          <w:rFonts w:ascii="Times New Roman" w:hAnsi="Times New Roman"/>
          <w:color w:val="000000"/>
          <w:sz w:val="24"/>
          <w:szCs w:val="24"/>
        </w:rPr>
        <w:t>I forbindelse med aftalen om kommunernes økonomi for 2006 blev det besluttet at igangsætte et tværoffentligt samarbejde, som skal forbedre, forenkle og sikre en mere sammenhængende dokumentation på de væsentlige kommunale serviceområder. Aftalen betyder, at der bliver stillet mere præcise krav til, hvad kommunerne skal dokumentere, og at kommunerne skal give en bedre dokumentation af opgaveløsningen i ældreplejen. For at sikre mulighed for, at centrale styringsinitiativer i fremtiden i højere grad kan hvile på fastsættelse af effektmål, rammer og resultatkrav frem for en detaljeret styring af kommunerne, er det aftalt, at dokumentationen skal have særligt fokus på resultat- og effektmåling.</w:t>
      </w:r>
    </w:p>
    <w:p w:rsidR="00815B82" w:rsidRPr="00535319" w:rsidRDefault="00815B82" w:rsidP="00815B82">
      <w:pPr>
        <w:pStyle w:val="NormalWeb"/>
        <w:spacing w:line="360" w:lineRule="auto"/>
        <w:rPr>
          <w:rFonts w:ascii="Times New Roman" w:hAnsi="Times New Roman"/>
          <w:color w:val="000000"/>
          <w:sz w:val="24"/>
          <w:szCs w:val="24"/>
        </w:rPr>
      </w:pPr>
      <w:r w:rsidRPr="00535319">
        <w:rPr>
          <w:rFonts w:ascii="Times New Roman" w:hAnsi="Times New Roman"/>
          <w:color w:val="000000"/>
          <w:sz w:val="24"/>
          <w:szCs w:val="24"/>
        </w:rPr>
        <w:t xml:space="preserve">Den nationale brugertilfredshedsundersøgelse er en del af aftalen om dokumentation på ældreområdet og er kilden til flere af de kommunale serviceindikatorer. Undersøgelsen er tidligere gennemført fem gange for KL og Socialministeriet, nærmere betegnet i 2007, 2008, 2009, 2011 samt 2013.  </w:t>
      </w:r>
    </w:p>
    <w:p w:rsidR="0029394B" w:rsidRPr="00535319" w:rsidRDefault="00815B82" w:rsidP="005225F6">
      <w:pPr>
        <w:pStyle w:val="NormalWeb"/>
        <w:spacing w:line="360" w:lineRule="auto"/>
        <w:rPr>
          <w:rFonts w:ascii="Times New Roman" w:hAnsi="Times New Roman"/>
          <w:color w:val="000000"/>
          <w:sz w:val="24"/>
          <w:szCs w:val="24"/>
        </w:rPr>
      </w:pPr>
      <w:r w:rsidRPr="00535319">
        <w:rPr>
          <w:rFonts w:ascii="Times New Roman" w:hAnsi="Times New Roman"/>
          <w:color w:val="000000"/>
          <w:sz w:val="24"/>
          <w:szCs w:val="24"/>
        </w:rPr>
        <w:t>På nuværende tidspunkt gennemføres undersøgelsen hvert andet år. Undersøgelserne er foretaget blandt modtagere af personlig</w:t>
      </w:r>
      <w:r w:rsidR="00EA5E95" w:rsidRPr="00535319">
        <w:rPr>
          <w:rFonts w:ascii="Times New Roman" w:hAnsi="Times New Roman"/>
          <w:color w:val="000000"/>
          <w:sz w:val="24"/>
          <w:szCs w:val="24"/>
        </w:rPr>
        <w:t xml:space="preserve"> pleje</w:t>
      </w:r>
      <w:r w:rsidRPr="00535319">
        <w:rPr>
          <w:rFonts w:ascii="Times New Roman" w:hAnsi="Times New Roman"/>
          <w:color w:val="000000"/>
          <w:sz w:val="24"/>
          <w:szCs w:val="24"/>
        </w:rPr>
        <w:t xml:space="preserve"> og praktisk hjælp, som enten modtager hjælpen i eget hjem eller i en plejebolig/på et plejehjem.</w:t>
      </w:r>
    </w:p>
    <w:p w:rsidR="00815B82" w:rsidRPr="00535319" w:rsidRDefault="00815B82" w:rsidP="006F353D">
      <w:pPr>
        <w:pStyle w:val="Overskrift2"/>
        <w:numPr>
          <w:ilvl w:val="1"/>
          <w:numId w:val="41"/>
        </w:numPr>
      </w:pPr>
      <w:bookmarkStart w:id="19" w:name="_Toc411343504"/>
      <w:r w:rsidRPr="00535319">
        <w:t xml:space="preserve">Beskrivelse af </w:t>
      </w:r>
      <w:r w:rsidR="00DF0328" w:rsidRPr="00535319">
        <w:t xml:space="preserve">den udbudte </w:t>
      </w:r>
      <w:r w:rsidRPr="00535319">
        <w:t>opgave</w:t>
      </w:r>
      <w:bookmarkEnd w:id="19"/>
    </w:p>
    <w:p w:rsidR="00815B82" w:rsidRPr="00535319" w:rsidRDefault="006B28E8" w:rsidP="0006553A">
      <w:pPr>
        <w:spacing w:line="360" w:lineRule="auto"/>
      </w:pPr>
      <w:r w:rsidRPr="00535319">
        <w:t xml:space="preserve">Opgaven består i at gennemføre den næste brugertilfredshedsundersøgelse for 2015. Dette indebærer sampling af stikprøve, </w:t>
      </w:r>
      <w:r w:rsidR="003D551E" w:rsidRPr="00535319">
        <w:t xml:space="preserve">indsamling af data </w:t>
      </w:r>
      <w:r w:rsidRPr="00535319">
        <w:t>samt analyse og afrapportering af resultaterne. Overordnet</w:t>
      </w:r>
      <w:r w:rsidR="00815B82" w:rsidRPr="00535319">
        <w:t xml:space="preserve"> er det afgørende, at </w:t>
      </w:r>
      <w:r w:rsidR="00D42DD8" w:rsidRPr="00535319">
        <w:t xml:space="preserve">resultaterne fra </w:t>
      </w:r>
      <w:r w:rsidR="00815B82" w:rsidRPr="00535319">
        <w:t>undersøgelsen er sammenlignelig med de tidli</w:t>
      </w:r>
      <w:r w:rsidR="00337807" w:rsidRPr="00535319">
        <w:t xml:space="preserve">gere gennemførte undersøgelser. </w:t>
      </w:r>
    </w:p>
    <w:p w:rsidR="0006553A" w:rsidRPr="00535319" w:rsidRDefault="0006553A" w:rsidP="00815B82"/>
    <w:p w:rsidR="0006553A" w:rsidRPr="00535319" w:rsidRDefault="004E7CBC" w:rsidP="006F353D">
      <w:pPr>
        <w:pStyle w:val="Overskrift3"/>
        <w:numPr>
          <w:ilvl w:val="2"/>
          <w:numId w:val="41"/>
        </w:numPr>
      </w:pPr>
      <w:r w:rsidRPr="00535319">
        <w:t>Dataindsamling og stikprøve</w:t>
      </w:r>
    </w:p>
    <w:p w:rsidR="00815B82" w:rsidRPr="00535319" w:rsidRDefault="00815B82" w:rsidP="0006553A">
      <w:pPr>
        <w:spacing w:line="360" w:lineRule="auto"/>
      </w:pPr>
      <w:r w:rsidRPr="00535319">
        <w:t xml:space="preserve">Dataindsamlingen skal foretages </w:t>
      </w:r>
      <w:r w:rsidR="0097546A" w:rsidRPr="00535319">
        <w:t>juni</w:t>
      </w:r>
      <w:r w:rsidRPr="00535319">
        <w:t xml:space="preserve"> – </w:t>
      </w:r>
      <w:r w:rsidR="0097546A" w:rsidRPr="00535319">
        <w:t>august</w:t>
      </w:r>
      <w:r w:rsidRPr="00535319">
        <w:t xml:space="preserve"> 2015. Undersøgelsen foretages særskilt for dem, der modtager hjemmehjælp i eget hjem, og dem, der modtager hjemmehjælp i plejebolig/hjem. </w:t>
      </w:r>
    </w:p>
    <w:p w:rsidR="004E7CBC" w:rsidRPr="00535319" w:rsidRDefault="004E7CBC" w:rsidP="0006553A">
      <w:pPr>
        <w:spacing w:line="360" w:lineRule="auto"/>
      </w:pPr>
    </w:p>
    <w:p w:rsidR="0006553A" w:rsidRPr="00535319" w:rsidRDefault="00815B82" w:rsidP="0006553A">
      <w:pPr>
        <w:spacing w:line="360" w:lineRule="auto"/>
      </w:pPr>
      <w:r w:rsidRPr="00535319">
        <w:t>Undersøgelsen skal som minimum inde</w:t>
      </w:r>
      <w:r w:rsidR="00C37B5B" w:rsidRPr="00535319">
        <w:t>holde</w:t>
      </w:r>
      <w:r w:rsidR="004E7CBC" w:rsidRPr="00535319">
        <w:t xml:space="preserve"> besvarelser fra</w:t>
      </w:r>
      <w:r w:rsidR="00C37B5B" w:rsidRPr="00535319">
        <w:t xml:space="preserve"> 2.7</w:t>
      </w:r>
      <w:r w:rsidR="0097546A" w:rsidRPr="00535319">
        <w:t>00 respondenter over 65</w:t>
      </w:r>
      <w:r w:rsidRPr="00535319">
        <w:t xml:space="preserve"> år, der modtager hjemmehjælp, heraf </w:t>
      </w:r>
      <w:r w:rsidR="00C37B5B" w:rsidRPr="00535319">
        <w:t>650</w:t>
      </w:r>
      <w:r w:rsidR="004F74A9" w:rsidRPr="00535319">
        <w:t xml:space="preserve"> personer, </w:t>
      </w:r>
      <w:r w:rsidRPr="00535319">
        <w:t xml:space="preserve">der modtager hjemmehjælp i plejebolig/hjem. </w:t>
      </w:r>
      <w:r w:rsidRPr="00535319">
        <w:lastRenderedPageBreak/>
        <w:t xml:space="preserve">Undersøgelsen skal være repræsentativ mht. geografi, alder og køn svarende til modtagergruppen af hjemmehjælp. </w:t>
      </w:r>
      <w:r w:rsidR="004E7CBC" w:rsidRPr="00535319">
        <w:t>Det skal fremgå tydeligt af tilbuddet, hvordan data vedr. plejehjemsbeboere, som ofte er præget af flere sygdomme og demens, bliver indsamlet.</w:t>
      </w:r>
    </w:p>
    <w:p w:rsidR="006B28E8" w:rsidRPr="00535319" w:rsidRDefault="00815B82" w:rsidP="0006553A">
      <w:pPr>
        <w:spacing w:line="360" w:lineRule="auto"/>
      </w:pPr>
      <w:r w:rsidRPr="00535319">
        <w:t xml:space="preserve">Personerne i undersøgelsen skal indledningsvist i interviewet informeres om formålet med undersøgelsen. </w:t>
      </w:r>
    </w:p>
    <w:p w:rsidR="006B28E8" w:rsidRPr="00535319" w:rsidRDefault="006B28E8" w:rsidP="006B28E8">
      <w:pPr>
        <w:pStyle w:val="Overskrift3"/>
        <w:numPr>
          <w:ilvl w:val="2"/>
          <w:numId w:val="41"/>
        </w:numPr>
      </w:pPr>
      <w:bookmarkStart w:id="20" w:name="_Toc411343505"/>
      <w:r w:rsidRPr="00535319">
        <w:t>Spørgeskema</w:t>
      </w:r>
      <w:bookmarkEnd w:id="20"/>
      <w:r w:rsidRPr="00535319">
        <w:t xml:space="preserve"> </w:t>
      </w:r>
    </w:p>
    <w:p w:rsidR="006B28E8" w:rsidRPr="00535319" w:rsidRDefault="006B28E8" w:rsidP="0006553A">
      <w:pPr>
        <w:spacing w:line="360" w:lineRule="auto"/>
      </w:pPr>
      <w:r w:rsidRPr="00535319">
        <w:t xml:space="preserve">Det anvendte spørgeskema er færdigudviklet og svarer til spørgeskemaet, der blev anvendt i de tidligere års undersøgelser, se </w:t>
      </w:r>
      <w:r w:rsidRPr="00535319">
        <w:rPr>
          <w:b/>
        </w:rPr>
        <w:t>Tilbud-bilag 5</w:t>
      </w:r>
      <w:r w:rsidRPr="00535319">
        <w:t>. Udgangspunktet er derfor, at det ikke er nødvendigt at pilotteste spørgeskemaet på ny.</w:t>
      </w:r>
      <w:r w:rsidRPr="00535319">
        <w:rPr>
          <w:rStyle w:val="Kommentarhenvisning"/>
        </w:rPr>
        <w:t xml:space="preserve"> </w:t>
      </w:r>
      <w:r w:rsidRPr="00535319">
        <w:t xml:space="preserve">Der skal imidlertid tages forbehold for, at udskiftning af nogle spørgsmål kan forekomme. </w:t>
      </w:r>
      <w:r w:rsidR="003D551E" w:rsidRPr="00535319">
        <w:t>Ved e</w:t>
      </w:r>
      <w:r w:rsidRPr="00535319">
        <w:t xml:space="preserve">vt. udskiftning </w:t>
      </w:r>
      <w:r w:rsidR="003D551E" w:rsidRPr="00535319">
        <w:t xml:space="preserve">vil </w:t>
      </w:r>
      <w:r w:rsidRPr="00535319">
        <w:t>spørgsmål</w:t>
      </w:r>
      <w:r w:rsidR="003D551E" w:rsidRPr="00535319">
        <w:t>ene</w:t>
      </w:r>
      <w:r w:rsidRPr="00535319">
        <w:t xml:space="preserve"> blive </w:t>
      </w:r>
      <w:r w:rsidR="003D551E" w:rsidRPr="00535319">
        <w:t xml:space="preserve">leveret </w:t>
      </w:r>
      <w:r w:rsidRPr="00535319">
        <w:t xml:space="preserve">af Ankestyrelsen. </w:t>
      </w:r>
    </w:p>
    <w:p w:rsidR="0006553A" w:rsidRPr="00535319" w:rsidRDefault="005225F6" w:rsidP="006F353D">
      <w:pPr>
        <w:pStyle w:val="Overskrift3"/>
        <w:numPr>
          <w:ilvl w:val="2"/>
          <w:numId w:val="41"/>
        </w:numPr>
      </w:pPr>
      <w:bookmarkStart w:id="21" w:name="_Toc411343507"/>
      <w:r w:rsidRPr="00535319">
        <w:t>Rapportens indhold</w:t>
      </w:r>
      <w:bookmarkEnd w:id="21"/>
      <w:r w:rsidRPr="00535319">
        <w:t xml:space="preserve"> </w:t>
      </w:r>
    </w:p>
    <w:p w:rsidR="00815B82" w:rsidRDefault="00815B82" w:rsidP="00C37B5B">
      <w:pPr>
        <w:spacing w:line="360" w:lineRule="auto"/>
        <w:jc w:val="both"/>
      </w:pPr>
      <w:r w:rsidRPr="00535319">
        <w:t>Rapporten skal svare til rapporten fra brugertilfredshedsundersøgelsen i 2013</w:t>
      </w:r>
      <w:r w:rsidR="00337807" w:rsidRPr="00535319">
        <w:t xml:space="preserve">, se </w:t>
      </w:r>
      <w:r w:rsidR="00337807" w:rsidRPr="00535319">
        <w:rPr>
          <w:b/>
        </w:rPr>
        <w:t>Tilbud-bilag 6</w:t>
      </w:r>
      <w:r w:rsidRPr="00535319">
        <w:rPr>
          <w:b/>
        </w:rPr>
        <w:t>.</w:t>
      </w:r>
      <w:r w:rsidRPr="00535319">
        <w:t xml:space="preserve"> </w:t>
      </w:r>
      <w:r w:rsidR="00C37B5B" w:rsidRPr="00535319">
        <w:t>Det skal i den forbindelse understreges, at rapporten skal inkludere de ældre over 67</w:t>
      </w:r>
      <w:r w:rsidR="004E7CBC" w:rsidRPr="00535319">
        <w:t xml:space="preserve"> år</w:t>
      </w:r>
      <w:r w:rsidR="00C37B5B" w:rsidRPr="00535319">
        <w:t>, ligesom det er gjort i den forrige rapport</w:t>
      </w:r>
      <w:r w:rsidR="004E7CBC" w:rsidRPr="00535319">
        <w:t xml:space="preserve"> fra brugertilfredshedsundersøgelsen</w:t>
      </w:r>
      <w:r w:rsidR="00C37B5B" w:rsidRPr="00535319">
        <w:t>.</w:t>
      </w:r>
      <w:r w:rsidR="00C37B5B">
        <w:t xml:space="preserve"> </w:t>
      </w:r>
    </w:p>
    <w:p w:rsidR="0006553A" w:rsidRDefault="00C37B5B" w:rsidP="00C37B5B">
      <w:pPr>
        <w:spacing w:line="360" w:lineRule="auto"/>
        <w:jc w:val="both"/>
      </w:pPr>
      <w:r>
        <w:t>Indholdet til rapporten er som følger:</w:t>
      </w:r>
    </w:p>
    <w:p w:rsidR="00815B82" w:rsidRDefault="00815B82" w:rsidP="005225F6">
      <w:pPr>
        <w:pStyle w:val="Listeafsnit"/>
        <w:numPr>
          <w:ilvl w:val="0"/>
          <w:numId w:val="37"/>
        </w:numPr>
        <w:spacing w:after="200" w:line="360" w:lineRule="auto"/>
      </w:pPr>
      <w:r w:rsidRPr="00E721E4">
        <w:t>Beskrivelse</w:t>
      </w:r>
      <w:r w:rsidR="00337807">
        <w:t xml:space="preserve"> af </w:t>
      </w:r>
      <w:r>
        <w:t>indsamlings</w:t>
      </w:r>
      <w:r w:rsidRPr="00E721E4">
        <w:t>metode</w:t>
      </w:r>
      <w:r w:rsidR="00134EE3">
        <w:t>(r)</w:t>
      </w:r>
    </w:p>
    <w:p w:rsidR="00337807" w:rsidRDefault="00337807" w:rsidP="005225F6">
      <w:pPr>
        <w:pStyle w:val="Listeafsnit"/>
        <w:numPr>
          <w:ilvl w:val="0"/>
          <w:numId w:val="37"/>
        </w:numPr>
        <w:spacing w:after="200" w:line="360" w:lineRule="auto"/>
      </w:pPr>
      <w:r>
        <w:t>Erfaringsnotat</w:t>
      </w:r>
    </w:p>
    <w:p w:rsidR="00815B82" w:rsidRDefault="00815B82" w:rsidP="005225F6">
      <w:pPr>
        <w:pStyle w:val="Listeafsnit"/>
        <w:numPr>
          <w:ilvl w:val="0"/>
          <w:numId w:val="37"/>
        </w:numPr>
        <w:spacing w:after="200" w:line="360" w:lineRule="auto"/>
      </w:pPr>
      <w:r>
        <w:t>Bortfaldsanalyse</w:t>
      </w:r>
    </w:p>
    <w:p w:rsidR="00815B82" w:rsidRDefault="00815B82" w:rsidP="005225F6">
      <w:pPr>
        <w:pStyle w:val="Listeafsnit"/>
        <w:numPr>
          <w:ilvl w:val="0"/>
          <w:numId w:val="37"/>
        </w:numPr>
        <w:spacing w:after="200" w:line="360" w:lineRule="auto"/>
      </w:pPr>
      <w:r w:rsidRPr="003109AE">
        <w:t>Indhold og antal af tabeller</w:t>
      </w:r>
    </w:p>
    <w:p w:rsidR="00337807" w:rsidRDefault="004F74A9" w:rsidP="00337807">
      <w:pPr>
        <w:spacing w:after="200" w:line="360" w:lineRule="auto"/>
      </w:pPr>
      <w:r>
        <w:t xml:space="preserve">Tabellerne, herunder numrene og overskrifterne, samt </w:t>
      </w:r>
      <w:r w:rsidR="00337807">
        <w:t>aldersintervallerne skal svare til rapporten fra 2013</w:t>
      </w:r>
      <w:r>
        <w:t xml:space="preserve">. </w:t>
      </w:r>
    </w:p>
    <w:p w:rsidR="0006553A" w:rsidRDefault="0006553A" w:rsidP="00BA5CC8">
      <w:pPr>
        <w:pStyle w:val="Overskrift2"/>
        <w:numPr>
          <w:ilvl w:val="1"/>
          <w:numId w:val="41"/>
        </w:numPr>
      </w:pPr>
      <w:bookmarkStart w:id="22" w:name="_Toc411343508"/>
      <w:r>
        <w:t>Organisering</w:t>
      </w:r>
      <w:bookmarkEnd w:id="22"/>
    </w:p>
    <w:p w:rsidR="00815B82" w:rsidRPr="00E721E4" w:rsidRDefault="00815B82" w:rsidP="0006553A">
      <w:pPr>
        <w:spacing w:line="360" w:lineRule="auto"/>
      </w:pPr>
      <w:r w:rsidRPr="00E721E4">
        <w:t>Projektet er forankret i en arbejdsgruppe under</w:t>
      </w:r>
      <w:r>
        <w:t xml:space="preserve"> Ankestyrelsens</w:t>
      </w:r>
      <w:r w:rsidRPr="00E721E4">
        <w:t xml:space="preserve"> formandskab. Her deltager K</w:t>
      </w:r>
      <w:r w:rsidR="001D0306">
        <w:t>L</w:t>
      </w:r>
      <w:r>
        <w:t xml:space="preserve">, Finansministeriet, Ministeriet for Børn, Ligestilling, Integration og Sociale Forhold samt Danmarks Statistik. </w:t>
      </w:r>
      <w:r w:rsidRPr="00E721E4">
        <w:t xml:space="preserve">Det er </w:t>
      </w:r>
      <w:r>
        <w:t>Ankestyrelsen</w:t>
      </w:r>
      <w:r w:rsidRPr="00E721E4">
        <w:t>, som er ordre</w:t>
      </w:r>
      <w:r>
        <w:t>giver</w:t>
      </w:r>
      <w:r w:rsidRPr="00E721E4">
        <w:t xml:space="preserve">. Den daglige kontakt med arbejdsgruppen vil gå gennem </w:t>
      </w:r>
      <w:r>
        <w:t xml:space="preserve">Ankestyrelsens kontaktpersoner. </w:t>
      </w:r>
    </w:p>
    <w:p w:rsidR="00815B82" w:rsidRDefault="00815B82" w:rsidP="006F353D"/>
    <w:p w:rsidR="006F353D" w:rsidRPr="006F353D" w:rsidRDefault="006F353D" w:rsidP="00BA5CC8">
      <w:pPr>
        <w:pStyle w:val="Overskrift2"/>
        <w:numPr>
          <w:ilvl w:val="1"/>
          <w:numId w:val="41"/>
        </w:numPr>
      </w:pPr>
      <w:bookmarkStart w:id="23" w:name="_Toc411343509"/>
      <w:r w:rsidRPr="006F353D">
        <w:t>Tidsmæssig ramme for projektet</w:t>
      </w:r>
      <w:bookmarkEnd w:id="23"/>
    </w:p>
    <w:p w:rsidR="001D0306" w:rsidRDefault="00815B82" w:rsidP="001D0306">
      <w:pPr>
        <w:spacing w:line="360" w:lineRule="auto"/>
      </w:pPr>
      <w:r w:rsidRPr="006F353D">
        <w:t xml:space="preserve">Dataindsamlingen skal foretages </w:t>
      </w:r>
      <w:r w:rsidR="00C833B4">
        <w:t>ju</w:t>
      </w:r>
      <w:r w:rsidR="0097546A">
        <w:t xml:space="preserve">ni </w:t>
      </w:r>
      <w:r w:rsidR="00C833B4">
        <w:t xml:space="preserve">– august </w:t>
      </w:r>
      <w:r w:rsidRPr="006F353D">
        <w:t>2015. Dataaflevering til Ankestyrelsen skal ske hurtigst muligt derefter.</w:t>
      </w:r>
    </w:p>
    <w:p w:rsidR="006F353D" w:rsidRDefault="00815B82" w:rsidP="001D0306">
      <w:pPr>
        <w:spacing w:line="360" w:lineRule="auto"/>
      </w:pPr>
      <w:r w:rsidRPr="006F353D">
        <w:lastRenderedPageBreak/>
        <w:t>Første udkast til rapport skal foreligge 1. september. Den endelige rapport skal foreligge 2 uger efter afgivelse af kommentarer fra arbejdsgruppen.</w:t>
      </w:r>
    </w:p>
    <w:p w:rsidR="006F353D" w:rsidRDefault="006F353D" w:rsidP="006F353D">
      <w:pPr>
        <w:pStyle w:val="Tekst"/>
        <w:spacing w:line="360" w:lineRule="auto"/>
        <w:rPr>
          <w:rFonts w:ascii="Times New Roman" w:hAnsi="Times New Roman"/>
          <w:szCs w:val="24"/>
        </w:rPr>
      </w:pPr>
    </w:p>
    <w:p w:rsidR="00337807" w:rsidRDefault="006F353D" w:rsidP="00BA5CC8">
      <w:pPr>
        <w:pStyle w:val="Overskrift2"/>
        <w:numPr>
          <w:ilvl w:val="1"/>
          <w:numId w:val="41"/>
        </w:numPr>
      </w:pPr>
      <w:bookmarkStart w:id="24" w:name="_Toc411343510"/>
      <w:r>
        <w:t>Leverancer</w:t>
      </w:r>
      <w:bookmarkEnd w:id="24"/>
    </w:p>
    <w:p w:rsidR="000755E0" w:rsidRDefault="00424CE7" w:rsidP="00337807">
      <w:pPr>
        <w:spacing w:line="360" w:lineRule="auto"/>
      </w:pPr>
      <w:r w:rsidRPr="00337807">
        <w:t>Svardatasættet sendes i SAS- og SPSS-format på CD-ROM til Ankestyrelsen</w:t>
      </w:r>
      <w:r w:rsidR="000755E0">
        <w:t xml:space="preserve">, </w:t>
      </w:r>
      <w:r w:rsidRPr="00337807">
        <w:t xml:space="preserve">til </w:t>
      </w:r>
      <w:r w:rsidR="000755E0">
        <w:t>Æ</w:t>
      </w:r>
      <w:r w:rsidR="00C833B4">
        <w:t>l</w:t>
      </w:r>
      <w:r w:rsidR="000755E0">
        <w:t xml:space="preserve">dredokumentationssektion, Velfærd i Danmarks Statistik samt </w:t>
      </w:r>
      <w:r w:rsidRPr="00337807">
        <w:t>Ankestyrelsens projekt i Forskningsservice</w:t>
      </w:r>
      <w:r w:rsidR="000755E0">
        <w:t xml:space="preserve"> i Danmarks Statistik</w:t>
      </w:r>
      <w:r w:rsidRPr="00337807">
        <w:t xml:space="preserve">.  Datasættet tilhører Ankestyrelsen.  </w:t>
      </w:r>
    </w:p>
    <w:p w:rsidR="000755E0" w:rsidRDefault="000755E0" w:rsidP="00337807">
      <w:pPr>
        <w:spacing w:line="360" w:lineRule="auto"/>
      </w:pPr>
    </w:p>
    <w:p w:rsidR="00815B82" w:rsidRPr="00337807" w:rsidRDefault="00815B82" w:rsidP="00337807">
      <w:pPr>
        <w:spacing w:line="360" w:lineRule="auto"/>
        <w:rPr>
          <w:rFonts w:ascii="Arial" w:hAnsi="Arial" w:cs="Arial"/>
          <w:sz w:val="26"/>
          <w:szCs w:val="26"/>
        </w:rPr>
      </w:pPr>
      <w:r w:rsidRPr="00337807">
        <w:t>Resultaterne af undersøgelsen leveres endvidere i en rapport, som svarer til det format, der tidl</w:t>
      </w:r>
      <w:r w:rsidR="006F353D" w:rsidRPr="00337807">
        <w:t>igere er udarbejdet</w:t>
      </w:r>
      <w:r w:rsidR="004D3DA6" w:rsidRPr="00337807">
        <w:t xml:space="preserve">. </w:t>
      </w:r>
      <w:r w:rsidRPr="00337807">
        <w:t xml:space="preserve"> </w:t>
      </w:r>
    </w:p>
    <w:p w:rsidR="006F353D" w:rsidRDefault="006F353D" w:rsidP="00BA5CC8">
      <w:pPr>
        <w:pStyle w:val="Overskrift2"/>
        <w:numPr>
          <w:ilvl w:val="1"/>
          <w:numId w:val="41"/>
        </w:numPr>
      </w:pPr>
      <w:bookmarkStart w:id="25" w:name="_Toc411343511"/>
      <w:r>
        <w:t>Økonomisk ramme</w:t>
      </w:r>
      <w:bookmarkEnd w:id="25"/>
      <w:r>
        <w:t xml:space="preserve"> </w:t>
      </w:r>
    </w:p>
    <w:p w:rsidR="00815B82" w:rsidRDefault="00815B82" w:rsidP="00815B82">
      <w:r>
        <w:t xml:space="preserve">Den økonomiske ramme for opgaven er </w:t>
      </w:r>
      <w:r w:rsidR="00555BF9">
        <w:t xml:space="preserve">490.000 </w:t>
      </w:r>
      <w:r>
        <w:t xml:space="preserve">kr. (ekskl. moms). </w:t>
      </w:r>
    </w:p>
    <w:p w:rsidR="00DF19F4" w:rsidRDefault="00DF19F4" w:rsidP="00083876">
      <w:pPr>
        <w:spacing w:line="360" w:lineRule="auto"/>
        <w:sectPr w:rsidR="00DF19F4" w:rsidSect="00D32007">
          <w:headerReference w:type="default" r:id="rId22"/>
          <w:pgSz w:w="11906" w:h="16838" w:code="9"/>
          <w:pgMar w:top="425" w:right="1134" w:bottom="425" w:left="1418" w:header="425" w:footer="284" w:gutter="0"/>
          <w:cols w:space="708"/>
          <w:docGrid w:linePitch="360"/>
        </w:sectPr>
      </w:pPr>
    </w:p>
    <w:p w:rsidR="000A5210" w:rsidRPr="002F2000" w:rsidRDefault="00EF4FF0" w:rsidP="000A5210">
      <w:pPr>
        <w:pStyle w:val="Overskrift1"/>
        <w:numPr>
          <w:ilvl w:val="0"/>
          <w:numId w:val="0"/>
        </w:numPr>
        <w:spacing w:line="360" w:lineRule="auto"/>
      </w:pPr>
      <w:bookmarkStart w:id="26" w:name="_Toc411343512"/>
      <w:r w:rsidRPr="002F2000">
        <w:lastRenderedPageBreak/>
        <w:t>5</w:t>
      </w:r>
      <w:r w:rsidR="000A5210" w:rsidRPr="002F2000">
        <w:t>. Tjekliste</w:t>
      </w:r>
      <w:bookmarkEnd w:id="26"/>
    </w:p>
    <w:p w:rsidR="000A5210" w:rsidRPr="002F2000" w:rsidRDefault="000A5210" w:rsidP="000A5210">
      <w:pPr>
        <w:spacing w:line="360" w:lineRule="auto"/>
        <w:rPr>
          <w:rFonts w:cs="Calibri"/>
        </w:rPr>
      </w:pPr>
      <w:r w:rsidRPr="002F2000">
        <w:rPr>
          <w:rFonts w:cs="Calibri"/>
        </w:rPr>
        <w:t>Tjeklisten er ment som en hjælp til, at tilbudsgiveren ikke glemmer elementer i sit tilbud. Listen indeholder punkter, som erfaringsmæssigt jævnligt overses af tilbudsgivere. Det skal dog fremhæves, at det alene er tilbudsgiverens ansvar at afgive komplet tilbud.</w:t>
      </w:r>
    </w:p>
    <w:p w:rsidR="000A5210" w:rsidRPr="002F2000" w:rsidRDefault="000A5210" w:rsidP="000A5210">
      <w:pPr>
        <w:spacing w:line="360" w:lineRule="auto"/>
        <w:rPr>
          <w:rFonts w:cs="Calibri"/>
        </w:rPr>
      </w:pPr>
    </w:p>
    <w:p w:rsidR="000A5210" w:rsidRPr="002F2000" w:rsidRDefault="000A5210" w:rsidP="000A5210">
      <w:pPr>
        <w:spacing w:line="360" w:lineRule="auto"/>
        <w:rPr>
          <w:rFonts w:cs="Calibri"/>
        </w:rPr>
      </w:pPr>
      <w:r w:rsidRPr="002F2000">
        <w:rPr>
          <w:rFonts w:cs="Calibri"/>
        </w:rPr>
        <w:t>Har tilbudsgiver udover punkterne i disposition for tilbud husket i sit tilbud at</w:t>
      </w:r>
    </w:p>
    <w:p w:rsidR="000A4B12" w:rsidRPr="002F2000" w:rsidRDefault="000A4B12" w:rsidP="000A5210">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Fremsende et fremsendelsesbrev hvoraf entydigt fremgår, hvilken virksomhed eller sammenslutning der har afgivet tilbuddet.</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 xml:space="preserve">angive hvilke dele af tilbuddet der så vidt muligt ønskes behandlet </w:t>
      </w:r>
      <w:r w:rsidR="007A680F">
        <w:rPr>
          <w:rFonts w:cs="Calibri"/>
        </w:rPr>
        <w:t xml:space="preserve">fortroligt og </w:t>
      </w:r>
      <w:r w:rsidRPr="002F2000">
        <w:rPr>
          <w:rFonts w:cs="Calibri"/>
        </w:rPr>
        <w:t>undtaget fra aktindsigt.</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Opfylde alle min</w:t>
      </w:r>
      <w:r w:rsidR="006F237E">
        <w:rPr>
          <w:rFonts w:cs="Calibri"/>
        </w:rPr>
        <w:t>imumskrav</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Mærke forsendelsen som angivet</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Adressere korrekt</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Datere</w:t>
      </w:r>
      <w:r w:rsidR="00FF29EB" w:rsidRPr="002F2000">
        <w:rPr>
          <w:rFonts w:cs="Calibri"/>
        </w:rPr>
        <w:t xml:space="preserve"> tilbud</w:t>
      </w:r>
      <w:r w:rsidRPr="002F2000">
        <w:rPr>
          <w:rFonts w:cs="Calibri"/>
        </w:rPr>
        <w:t xml:space="preserve"> og datere erklæring(er)</w:t>
      </w:r>
    </w:p>
    <w:p w:rsidR="000A4B12" w:rsidRPr="002F2000" w:rsidRDefault="000A4B12" w:rsidP="000A4B12">
      <w:pPr>
        <w:spacing w:line="360" w:lineRule="auto"/>
        <w:rPr>
          <w:rFonts w:cs="Calibri"/>
        </w:rPr>
      </w:pPr>
    </w:p>
    <w:p w:rsidR="000A4B12" w:rsidRPr="002F2000" w:rsidRDefault="000A4B12" w:rsidP="000A4B12">
      <w:pPr>
        <w:numPr>
          <w:ilvl w:val="0"/>
          <w:numId w:val="29"/>
        </w:numPr>
        <w:spacing w:line="360" w:lineRule="auto"/>
        <w:rPr>
          <w:rFonts w:cs="Calibri"/>
        </w:rPr>
      </w:pPr>
      <w:r w:rsidRPr="002F2000">
        <w:rPr>
          <w:rFonts w:cs="Calibri"/>
        </w:rPr>
        <w:t xml:space="preserve">Underskrive tilbuddet på den indledende side </w:t>
      </w:r>
    </w:p>
    <w:p w:rsidR="000A5210" w:rsidRPr="000A5210" w:rsidRDefault="000A5210" w:rsidP="000A5210">
      <w:pPr>
        <w:spacing w:line="360" w:lineRule="auto"/>
      </w:pPr>
    </w:p>
    <w:p w:rsidR="00083876" w:rsidRDefault="00083876" w:rsidP="00083876">
      <w:pPr>
        <w:spacing w:line="360" w:lineRule="auto"/>
      </w:pPr>
    </w:p>
    <w:p w:rsidR="00083876" w:rsidRDefault="00083876" w:rsidP="00083876">
      <w:pPr>
        <w:spacing w:line="360" w:lineRule="auto"/>
      </w:pPr>
    </w:p>
    <w:p w:rsidR="00EF4FF0" w:rsidRDefault="00EF4FF0" w:rsidP="00083876">
      <w:pPr>
        <w:spacing w:line="360" w:lineRule="auto"/>
      </w:pPr>
    </w:p>
    <w:p w:rsidR="00EF4FF0" w:rsidRDefault="00EF4FF0" w:rsidP="00083876">
      <w:pPr>
        <w:spacing w:line="360" w:lineRule="auto"/>
      </w:pPr>
    </w:p>
    <w:p w:rsidR="00DF19F4" w:rsidRDefault="00DF19F4" w:rsidP="00083876">
      <w:pPr>
        <w:spacing w:line="360" w:lineRule="auto"/>
        <w:sectPr w:rsidR="00DF19F4" w:rsidSect="00D32007">
          <w:headerReference w:type="default" r:id="rId23"/>
          <w:pgSz w:w="11906" w:h="16838" w:code="9"/>
          <w:pgMar w:top="425" w:right="1134" w:bottom="425" w:left="1418" w:header="425" w:footer="284" w:gutter="0"/>
          <w:cols w:space="708"/>
          <w:docGrid w:linePitch="360"/>
        </w:sectPr>
      </w:pPr>
    </w:p>
    <w:p w:rsidR="008169CA" w:rsidRPr="00FE7124" w:rsidRDefault="00027EAA" w:rsidP="00027EAA">
      <w:pPr>
        <w:pStyle w:val="Overskrift1"/>
        <w:numPr>
          <w:ilvl w:val="0"/>
          <w:numId w:val="0"/>
        </w:numPr>
        <w:spacing w:line="360" w:lineRule="auto"/>
      </w:pPr>
      <w:bookmarkStart w:id="27" w:name="TilbudBilag1"/>
      <w:bookmarkStart w:id="28" w:name="_Toc411343513"/>
      <w:r>
        <w:lastRenderedPageBreak/>
        <w:t>Tilbud-Bilag 1</w:t>
      </w:r>
      <w:bookmarkEnd w:id="27"/>
      <w:bookmarkEnd w:id="28"/>
    </w:p>
    <w:p w:rsidR="00981420" w:rsidRDefault="00981420" w:rsidP="008169CA">
      <w:pPr>
        <w:pStyle w:val="Overskrift2AB"/>
        <w:numPr>
          <w:ilvl w:val="0"/>
          <w:numId w:val="0"/>
        </w:numPr>
        <w:jc w:val="center"/>
        <w:rPr>
          <w:rFonts w:ascii="Arial" w:hAnsi="Arial" w:cs="Arial"/>
          <w:bCs/>
          <w:sz w:val="32"/>
          <w:szCs w:val="32"/>
        </w:rPr>
      </w:pPr>
    </w:p>
    <w:p w:rsidR="00716038" w:rsidRPr="00FE7124" w:rsidRDefault="00716038" w:rsidP="00716038">
      <w:pPr>
        <w:pStyle w:val="Overskrift2AB"/>
        <w:numPr>
          <w:ilvl w:val="0"/>
          <w:numId w:val="0"/>
        </w:numPr>
        <w:jc w:val="center"/>
        <w:rPr>
          <w:rFonts w:ascii="Arial" w:hAnsi="Arial" w:cs="Arial"/>
          <w:bCs/>
          <w:sz w:val="32"/>
          <w:szCs w:val="32"/>
        </w:rPr>
      </w:pPr>
      <w:r w:rsidRPr="00FE7124">
        <w:rPr>
          <w:rFonts w:ascii="Arial" w:hAnsi="Arial" w:cs="Arial"/>
          <w:bCs/>
          <w:sz w:val="32"/>
          <w:szCs w:val="32"/>
        </w:rPr>
        <w:t>Soliditetserklæring</w:t>
      </w:r>
    </w:p>
    <w:p w:rsidR="00716038" w:rsidRPr="00FE7124" w:rsidRDefault="00716038" w:rsidP="00716038">
      <w:pPr>
        <w:tabs>
          <w:tab w:val="center" w:pos="4535"/>
          <w:tab w:val="left" w:pos="5100"/>
          <w:tab w:val="left" w:pos="5950"/>
          <w:tab w:val="left" w:pos="6800"/>
          <w:tab w:val="left" w:pos="7650"/>
          <w:tab w:val="left" w:pos="8500"/>
        </w:tabs>
        <w:jc w:val="both"/>
        <w:rPr>
          <w:rFonts w:ascii="Arial" w:hAnsi="Arial" w:cs="Arial"/>
          <w:b/>
          <w:sz w:val="32"/>
          <w:szCs w:val="32"/>
        </w:rPr>
      </w:pPr>
    </w:p>
    <w:p w:rsidR="000930A0" w:rsidRPr="00C65E44" w:rsidRDefault="00B86814" w:rsidP="000930A0">
      <w:pPr>
        <w:autoSpaceDE w:val="0"/>
        <w:autoSpaceDN w:val="0"/>
        <w:adjustRightInd w:val="0"/>
        <w:spacing w:line="276" w:lineRule="auto"/>
        <w:rPr>
          <w:rFonts w:ascii="Arial" w:hAnsi="Arial" w:cs="Arial"/>
          <w:color w:val="000000" w:themeColor="text1"/>
          <w:sz w:val="20"/>
          <w:szCs w:val="20"/>
        </w:rPr>
      </w:pPr>
      <w:r>
        <w:rPr>
          <w:rFonts w:ascii="Arial" w:hAnsi="Arial" w:cs="Arial"/>
          <w:color w:val="000000" w:themeColor="text1"/>
          <w:sz w:val="20"/>
          <w:szCs w:val="20"/>
        </w:rPr>
        <w:t>En soliditets</w:t>
      </w:r>
      <w:r w:rsidR="000930A0" w:rsidRPr="00C65E44">
        <w:rPr>
          <w:rFonts w:ascii="Arial" w:hAnsi="Arial" w:cs="Arial"/>
          <w:color w:val="000000" w:themeColor="text1"/>
          <w:sz w:val="20"/>
          <w:szCs w:val="20"/>
        </w:rPr>
        <w:t xml:space="preserve">erklæring viser tilbudsgiverens soliditetsgrad i det seneste disponible regnskabsår, afhængigt af hvornår tilbudsgiveren blev etableret eller startede sin virksomhed.  </w:t>
      </w:r>
      <w:r w:rsidR="000930A0" w:rsidRPr="00C65E44">
        <w:rPr>
          <w:rFonts w:ascii="Arial" w:hAnsi="Arial" w:cs="Arial"/>
          <w:color w:val="000000" w:themeColor="text1"/>
          <w:sz w:val="20"/>
          <w:szCs w:val="20"/>
        </w:rPr>
        <w:br/>
      </w:r>
      <w:r w:rsidR="000930A0" w:rsidRPr="00C65E44">
        <w:rPr>
          <w:rFonts w:ascii="Arial" w:hAnsi="Arial" w:cs="Arial"/>
          <w:color w:val="000000" w:themeColor="text1"/>
          <w:sz w:val="20"/>
          <w:szCs w:val="20"/>
        </w:rPr>
        <w:br/>
        <w:t>Såfremt tilbudsgiveren baserer sig på andre enheders formåen, beregnes tilbudsgiverens soliditetsgrad som tilbudsgiverens og disse andre enheders samlede egenkapitals værdi i forhold til deres samlede aktiver, udregnet i procent. Ved en sammenslutning af virksomheder (f.eks. konsortier) beregnes soliditetsgraden som sammenslutningens samlede egenkapitals værdi i forhold til sammenslutningens samlede aktiver, udregnet i procent.</w:t>
      </w:r>
      <w:r w:rsidR="000930A0" w:rsidRPr="00C65E44">
        <w:rPr>
          <w:rFonts w:ascii="Arial" w:hAnsi="Arial" w:cs="Arial"/>
          <w:color w:val="000000" w:themeColor="text1"/>
          <w:sz w:val="20"/>
          <w:szCs w:val="20"/>
        </w:rPr>
        <w:br/>
      </w:r>
      <w:r w:rsidR="000930A0" w:rsidRPr="00C65E44">
        <w:rPr>
          <w:rFonts w:ascii="Arial" w:hAnsi="Arial" w:cs="Arial"/>
          <w:color w:val="000000" w:themeColor="text1"/>
          <w:sz w:val="20"/>
          <w:szCs w:val="20"/>
        </w:rPr>
        <w:br/>
        <w:t>Som mindstekrav kræves en soliditetsgrad på mindst 8 % i det seneste disponible regnskabsår.</w:t>
      </w:r>
      <w:r w:rsidR="000930A0" w:rsidRPr="00C65E44">
        <w:rPr>
          <w:rFonts w:ascii="Arial" w:hAnsi="Arial" w:cs="Arial"/>
          <w:color w:val="000000" w:themeColor="text1"/>
          <w:sz w:val="20"/>
          <w:szCs w:val="20"/>
        </w:rPr>
        <w:br/>
      </w:r>
      <w:r w:rsidR="000930A0" w:rsidRPr="00C65E44">
        <w:rPr>
          <w:rFonts w:ascii="Arial" w:hAnsi="Arial" w:cs="Arial"/>
          <w:color w:val="000000" w:themeColor="text1"/>
          <w:sz w:val="20"/>
          <w:szCs w:val="20"/>
        </w:rPr>
        <w:br/>
        <w:t>Soliditetsgraden beregnes som tilbudsgiverens samlede egenkapitals</w:t>
      </w:r>
      <w:r>
        <w:rPr>
          <w:rFonts w:ascii="Arial" w:hAnsi="Arial" w:cs="Arial"/>
          <w:color w:val="000000" w:themeColor="text1"/>
          <w:sz w:val="20"/>
          <w:szCs w:val="20"/>
        </w:rPr>
        <w:t xml:space="preserve"> værdi i forhold til </w:t>
      </w:r>
      <w:r w:rsidR="000930A0" w:rsidRPr="00C65E44">
        <w:rPr>
          <w:rFonts w:ascii="Arial" w:hAnsi="Arial" w:cs="Arial"/>
          <w:color w:val="000000" w:themeColor="text1"/>
          <w:sz w:val="20"/>
          <w:szCs w:val="20"/>
        </w:rPr>
        <w:t>samlede aktiver, udregnet i procent.</w:t>
      </w:r>
    </w:p>
    <w:p w:rsidR="000930A0" w:rsidRPr="00C65E44" w:rsidRDefault="000930A0" w:rsidP="000930A0">
      <w:pPr>
        <w:autoSpaceDE w:val="0"/>
        <w:autoSpaceDN w:val="0"/>
        <w:adjustRightInd w:val="0"/>
        <w:spacing w:line="276" w:lineRule="auto"/>
        <w:rPr>
          <w:rFonts w:ascii="Arial" w:hAnsi="Arial" w:cs="Arial"/>
          <w:color w:val="000000" w:themeColor="text1"/>
          <w:sz w:val="20"/>
          <w:szCs w:val="20"/>
        </w:rPr>
      </w:pPr>
      <w:r w:rsidRPr="00C65E44">
        <w:rPr>
          <w:rFonts w:ascii="Arial" w:hAnsi="Arial" w:cs="Arial"/>
          <w:color w:val="000000" w:themeColor="text1"/>
          <w:sz w:val="20"/>
          <w:szCs w:val="20"/>
        </w:rPr>
        <w:t>Dvs. at soliditetsgrad = (samlede egenkapitals værdi/samlede aktivers værdi) x 100.</w:t>
      </w:r>
    </w:p>
    <w:p w:rsidR="00716038" w:rsidRPr="000930A0" w:rsidRDefault="00716038" w:rsidP="00716038">
      <w:pPr>
        <w:spacing w:line="360" w:lineRule="auto"/>
        <w:rPr>
          <w:rFonts w:ascii="Arial" w:hAnsi="Arial" w:cs="Arial"/>
          <w:sz w:val="20"/>
          <w:szCs w:val="20"/>
        </w:rPr>
      </w:pPr>
      <w:r w:rsidRPr="00C65E44">
        <w:rPr>
          <w:rFonts w:ascii="Arial" w:hAnsi="Arial" w:cs="Arial"/>
          <w:sz w:val="20"/>
          <w:szCs w:val="20"/>
        </w:rPr>
        <w:t>Erklæringen vedlægges som Tilbud-Bilag 1</w:t>
      </w:r>
    </w:p>
    <w:p w:rsidR="008169CA" w:rsidRDefault="00716038" w:rsidP="002C58D3">
      <w:pPr>
        <w:pStyle w:val="Overskrift1Venstre0cm"/>
      </w:pPr>
      <w:r>
        <w:br w:type="page"/>
      </w:r>
      <w:bookmarkStart w:id="29" w:name="_Toc411343514"/>
      <w:r w:rsidR="002C58D3">
        <w:lastRenderedPageBreak/>
        <w:t>Tilbud-Bilag 2</w:t>
      </w:r>
      <w:bookmarkStart w:id="30" w:name="TilbudBilag2"/>
      <w:bookmarkEnd w:id="29"/>
    </w:p>
    <w:bookmarkEnd w:id="30"/>
    <w:p w:rsidR="007C368A" w:rsidRPr="00FE7124" w:rsidRDefault="007C368A" w:rsidP="007C368A">
      <w:pPr>
        <w:pStyle w:val="Overskrift2AB"/>
        <w:numPr>
          <w:ilvl w:val="0"/>
          <w:numId w:val="0"/>
        </w:numPr>
        <w:jc w:val="center"/>
        <w:rPr>
          <w:rFonts w:ascii="Arial" w:hAnsi="Arial" w:cs="Arial"/>
          <w:bCs/>
          <w:sz w:val="32"/>
          <w:szCs w:val="32"/>
        </w:rPr>
      </w:pPr>
    </w:p>
    <w:p w:rsidR="00716038" w:rsidRDefault="00716038" w:rsidP="00716038">
      <w:pPr>
        <w:pStyle w:val="Overskrift2AB"/>
        <w:numPr>
          <w:ilvl w:val="0"/>
          <w:numId w:val="0"/>
        </w:numPr>
        <w:jc w:val="center"/>
        <w:rPr>
          <w:rFonts w:ascii="Arial" w:hAnsi="Arial" w:cs="Arial"/>
          <w:bCs/>
          <w:sz w:val="32"/>
          <w:szCs w:val="32"/>
        </w:rPr>
      </w:pPr>
      <w:bookmarkStart w:id="31" w:name="_Toc104363769"/>
      <w:bookmarkStart w:id="32" w:name="_Toc145228623"/>
      <w:r>
        <w:rPr>
          <w:rFonts w:ascii="Arial" w:hAnsi="Arial" w:cs="Arial"/>
          <w:bCs/>
          <w:sz w:val="32"/>
          <w:szCs w:val="32"/>
        </w:rPr>
        <w:t>Erklæring om hæftelse for øvrige tilbudsgiveres ydelser</w:t>
      </w:r>
    </w:p>
    <w:p w:rsidR="00716038" w:rsidRDefault="00716038" w:rsidP="00716038">
      <w:pPr>
        <w:pStyle w:val="Overskrift2AB"/>
        <w:numPr>
          <w:ilvl w:val="0"/>
          <w:numId w:val="0"/>
        </w:numPr>
        <w:jc w:val="center"/>
        <w:rPr>
          <w:rFonts w:ascii="Arial" w:hAnsi="Arial" w:cs="Arial"/>
          <w:bCs/>
          <w:sz w:val="32"/>
          <w:szCs w:val="32"/>
        </w:rPr>
      </w:pPr>
    </w:p>
    <w:p w:rsidR="00716038" w:rsidRPr="007C368A" w:rsidRDefault="00716038" w:rsidP="00716038">
      <w:pPr>
        <w:spacing w:line="360" w:lineRule="auto"/>
        <w:rPr>
          <w:rFonts w:ascii="Arial" w:hAnsi="Arial" w:cs="Arial"/>
          <w:color w:val="000000"/>
          <w:sz w:val="20"/>
          <w:szCs w:val="20"/>
        </w:rPr>
      </w:pPr>
      <w:r w:rsidRPr="007C368A">
        <w:rPr>
          <w:rFonts w:ascii="Arial" w:hAnsi="Arial" w:cs="Arial"/>
          <w:color w:val="000000"/>
          <w:sz w:val="20"/>
          <w:szCs w:val="20"/>
        </w:rPr>
        <w:t>Såfremt der afgives tilbud fra en sammenslutning af tilbudsgivere (konsortium), er det tilst</w:t>
      </w:r>
      <w:r w:rsidR="00FF40FD">
        <w:rPr>
          <w:rFonts w:ascii="Arial" w:hAnsi="Arial" w:cs="Arial"/>
          <w:color w:val="000000"/>
          <w:sz w:val="20"/>
          <w:szCs w:val="20"/>
        </w:rPr>
        <w:t>rækkeligt, at én af tilbudsgiverne opfylder minimumskravene</w:t>
      </w:r>
      <w:r w:rsidRPr="007C368A">
        <w:rPr>
          <w:rFonts w:ascii="Arial" w:hAnsi="Arial" w:cs="Arial"/>
          <w:color w:val="000000"/>
          <w:sz w:val="20"/>
          <w:szCs w:val="20"/>
        </w:rPr>
        <w:t xml:space="preserve"> angivet i punkt 2.5.1.  I givet fald skal</w:t>
      </w:r>
      <w:r w:rsidR="004C36C7">
        <w:rPr>
          <w:rFonts w:ascii="Arial" w:hAnsi="Arial" w:cs="Arial"/>
          <w:color w:val="000000"/>
          <w:sz w:val="20"/>
          <w:szCs w:val="20"/>
        </w:rPr>
        <w:t xml:space="preserve"> den tilbudsgiver, der opfylder minimumskravet</w:t>
      </w:r>
      <w:r w:rsidRPr="007C368A">
        <w:rPr>
          <w:rFonts w:ascii="Arial" w:hAnsi="Arial" w:cs="Arial"/>
          <w:color w:val="000000"/>
          <w:sz w:val="20"/>
          <w:szCs w:val="20"/>
        </w:rPr>
        <w:t xml:space="preserve">, medsende en underskrevet erklæring om, at denne tilbudsgiver hæfter for øvrige, navngivne tilbudsgiveres ydelser på ganske samme måde som for sine egne forhold. </w:t>
      </w:r>
    </w:p>
    <w:p w:rsidR="00716038" w:rsidRPr="007C368A" w:rsidRDefault="00716038" w:rsidP="00716038">
      <w:pPr>
        <w:spacing w:line="360" w:lineRule="auto"/>
        <w:rPr>
          <w:rFonts w:ascii="Arial" w:hAnsi="Arial" w:cs="Arial"/>
          <w:b/>
          <w:i/>
          <w:sz w:val="20"/>
          <w:szCs w:val="20"/>
        </w:rPr>
      </w:pPr>
    </w:p>
    <w:p w:rsidR="00716038" w:rsidRPr="007C368A" w:rsidRDefault="00716038" w:rsidP="00716038">
      <w:pPr>
        <w:pStyle w:val="Overskrift2AB"/>
        <w:numPr>
          <w:ilvl w:val="0"/>
          <w:numId w:val="0"/>
        </w:numPr>
        <w:rPr>
          <w:rFonts w:ascii="Arial" w:hAnsi="Arial" w:cs="Arial"/>
          <w:b w:val="0"/>
          <w:bCs/>
          <w:sz w:val="20"/>
          <w:szCs w:val="20"/>
        </w:rPr>
      </w:pPr>
      <w:r w:rsidRPr="007C368A">
        <w:rPr>
          <w:rFonts w:ascii="Arial" w:hAnsi="Arial" w:cs="Arial"/>
          <w:b w:val="0"/>
          <w:bCs/>
          <w:sz w:val="20"/>
          <w:szCs w:val="20"/>
        </w:rPr>
        <w:t>Undertegnede tilbudsgiver erklærer hermed at hæfte for følgende tilbuds</w:t>
      </w:r>
      <w:r w:rsidR="00777424">
        <w:rPr>
          <w:rFonts w:ascii="Arial" w:hAnsi="Arial" w:cs="Arial"/>
          <w:b w:val="0"/>
          <w:bCs/>
          <w:sz w:val="20"/>
          <w:szCs w:val="20"/>
        </w:rPr>
        <w:t>givere vedrørende minimumskravet i</w:t>
      </w:r>
      <w:r w:rsidR="00137C40">
        <w:rPr>
          <w:rFonts w:ascii="Arial" w:hAnsi="Arial" w:cs="Arial"/>
          <w:b w:val="0"/>
          <w:bCs/>
          <w:sz w:val="20"/>
          <w:szCs w:val="20"/>
        </w:rPr>
        <w:t xml:space="preserve"> punkt 2.5.1</w:t>
      </w:r>
      <w:r w:rsidRPr="007C368A">
        <w:rPr>
          <w:rFonts w:ascii="Arial" w:hAnsi="Arial" w:cs="Arial"/>
          <w:b w:val="0"/>
          <w:bCs/>
          <w:sz w:val="20"/>
          <w:szCs w:val="20"/>
        </w:rPr>
        <w:t xml:space="preserve">: </w:t>
      </w:r>
    </w:p>
    <w:p w:rsidR="00716038" w:rsidRDefault="00716038" w:rsidP="00716038">
      <w:pPr>
        <w:pStyle w:val="Overskrift2AB"/>
        <w:numPr>
          <w:ilvl w:val="0"/>
          <w:numId w:val="0"/>
        </w:numPr>
        <w:rPr>
          <w:rFonts w:ascii="Times New Roman" w:hAnsi="Times New Roman"/>
          <w:b w:val="0"/>
          <w:bCs/>
          <w:sz w:val="24"/>
          <w:szCs w:val="24"/>
        </w:rPr>
      </w:pPr>
    </w:p>
    <w:p w:rsidR="00716038" w:rsidRDefault="00716038" w:rsidP="00716038">
      <w:pPr>
        <w:pStyle w:val="Overskrift2AB"/>
        <w:numPr>
          <w:ilvl w:val="0"/>
          <w:numId w:val="0"/>
        </w:numPr>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716038" w:rsidRDefault="00716038" w:rsidP="00716038">
      <w:pPr>
        <w:pStyle w:val="Overskrift2AB"/>
        <w:numPr>
          <w:ilvl w:val="0"/>
          <w:numId w:val="0"/>
        </w:numPr>
        <w:rPr>
          <w:rFonts w:ascii="Times New Roman" w:hAnsi="Times New Roman"/>
          <w:b w:val="0"/>
          <w:bCs/>
          <w:sz w:val="24"/>
          <w:szCs w:val="24"/>
        </w:rPr>
      </w:pPr>
    </w:p>
    <w:p w:rsidR="00716038" w:rsidRDefault="00716038" w:rsidP="00716038">
      <w:pPr>
        <w:pStyle w:val="Overskrift2AB"/>
        <w:numPr>
          <w:ilvl w:val="0"/>
          <w:numId w:val="0"/>
        </w:numPr>
        <w:rPr>
          <w:rFonts w:ascii="Times New Roman" w:hAnsi="Times New Roman"/>
          <w:b w:val="0"/>
          <w:bCs/>
          <w:sz w:val="24"/>
          <w:szCs w:val="24"/>
        </w:rPr>
      </w:pPr>
      <w:r>
        <w:rPr>
          <w:rFonts w:ascii="Times New Roman" w:hAnsi="Times New Roman"/>
          <w:b w:val="0"/>
          <w:bCs/>
          <w:sz w:val="24"/>
          <w:szCs w:val="24"/>
        </w:rPr>
        <w:t>___________________________</w:t>
      </w:r>
      <w:r w:rsidRPr="007C368A">
        <w:rPr>
          <w:rFonts w:ascii="Times New Roman" w:hAnsi="Times New Roman"/>
          <w:b w:val="0"/>
          <w:bCs/>
          <w:sz w:val="24"/>
          <w:szCs w:val="24"/>
        </w:rPr>
        <w:t>__________________________________________________</w:t>
      </w: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Pr="007C368A" w:rsidRDefault="00716038" w:rsidP="00716038">
      <w:pPr>
        <w:pStyle w:val="Overskrift2AB"/>
        <w:numPr>
          <w:ilvl w:val="0"/>
          <w:numId w:val="0"/>
        </w:numPr>
        <w:rPr>
          <w:rFonts w:ascii="Arial" w:hAnsi="Arial" w:cs="Arial"/>
          <w:b w:val="0"/>
          <w:bCs/>
          <w:sz w:val="20"/>
          <w:szCs w:val="20"/>
        </w:rPr>
      </w:pPr>
      <w:r>
        <w:rPr>
          <w:rFonts w:ascii="Arial" w:hAnsi="Arial" w:cs="Arial"/>
          <w:b w:val="0"/>
          <w:bCs/>
          <w:sz w:val="20"/>
          <w:szCs w:val="20"/>
        </w:rPr>
        <w:t>Såfremt erklæring ikke er relevant anføres dette.</w:t>
      </w: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Default="00716038" w:rsidP="00716038">
      <w:pPr>
        <w:pStyle w:val="Overskrift2AB"/>
        <w:numPr>
          <w:ilvl w:val="0"/>
          <w:numId w:val="0"/>
        </w:numPr>
        <w:rPr>
          <w:rFonts w:ascii="Times New Roman" w:hAnsi="Times New Roman"/>
          <w:bCs/>
          <w:sz w:val="24"/>
          <w:szCs w:val="24"/>
        </w:rPr>
      </w:pP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Arial" w:hAnsi="Arial" w:cs="Arial"/>
          <w:sz w:val="20"/>
          <w:szCs w:val="20"/>
          <w:u w:val="single"/>
        </w:rPr>
      </w:pPr>
      <w:r w:rsidRPr="00B84135">
        <w:rPr>
          <w:rFonts w:ascii="Arial" w:hAnsi="Arial" w:cs="Arial"/>
          <w:bCs/>
          <w:sz w:val="20"/>
          <w:szCs w:val="20"/>
        </w:rPr>
        <w:t xml:space="preserve">Dato: </w:t>
      </w:r>
      <w:r w:rsidRPr="00B84135">
        <w:rPr>
          <w:rFonts w:ascii="Arial" w:hAnsi="Arial" w:cs="Arial"/>
          <w:bCs/>
          <w:sz w:val="20"/>
          <w:szCs w:val="20"/>
        </w:rPr>
        <w:tab/>
      </w: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Arial" w:hAnsi="Arial" w:cs="Arial"/>
          <w:bCs/>
          <w:sz w:val="20"/>
          <w:szCs w:val="20"/>
        </w:rPr>
      </w:pP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Arial" w:hAnsi="Arial" w:cs="Arial"/>
          <w:sz w:val="20"/>
          <w:szCs w:val="20"/>
          <w:u w:val="single"/>
        </w:rPr>
      </w:pPr>
      <w:r w:rsidRPr="00B84135">
        <w:rPr>
          <w:rFonts w:ascii="Arial" w:hAnsi="Arial" w:cs="Arial"/>
          <w:bCs/>
          <w:sz w:val="20"/>
          <w:szCs w:val="20"/>
        </w:rPr>
        <w:t>Firmanavn:</w:t>
      </w:r>
      <w:r w:rsidRPr="00B84135">
        <w:rPr>
          <w:rFonts w:ascii="Arial" w:hAnsi="Arial" w:cs="Arial"/>
          <w:bCs/>
          <w:sz w:val="20"/>
          <w:szCs w:val="20"/>
        </w:rPr>
        <w:tab/>
      </w: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Arial" w:hAnsi="Arial" w:cs="Arial"/>
          <w:bCs/>
          <w:sz w:val="20"/>
          <w:szCs w:val="20"/>
        </w:rPr>
      </w:pP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Arial" w:hAnsi="Arial" w:cs="Arial"/>
          <w:bCs/>
          <w:sz w:val="20"/>
          <w:szCs w:val="20"/>
        </w:rPr>
      </w:pPr>
      <w:r w:rsidRPr="00B84135">
        <w:rPr>
          <w:rFonts w:ascii="Arial" w:hAnsi="Arial" w:cs="Arial"/>
          <w:bCs/>
          <w:sz w:val="20"/>
          <w:szCs w:val="20"/>
        </w:rPr>
        <w:t xml:space="preserve">Underskrift: </w:t>
      </w:r>
      <w:r w:rsidRPr="00B84135">
        <w:rPr>
          <w:rFonts w:ascii="Arial" w:hAnsi="Arial" w:cs="Arial"/>
          <w:bCs/>
          <w:sz w:val="20"/>
          <w:szCs w:val="20"/>
        </w:rPr>
        <w:tab/>
      </w: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Arial" w:hAnsi="Arial" w:cs="Arial"/>
          <w:bCs/>
          <w:sz w:val="20"/>
          <w:szCs w:val="20"/>
        </w:rPr>
      </w:pPr>
    </w:p>
    <w:p w:rsidR="00716038" w:rsidRPr="00B84135" w:rsidRDefault="00716038" w:rsidP="00716038">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Arial" w:hAnsi="Arial" w:cs="Arial"/>
          <w:sz w:val="20"/>
          <w:szCs w:val="20"/>
        </w:rPr>
      </w:pPr>
      <w:r w:rsidRPr="00B84135">
        <w:rPr>
          <w:rFonts w:ascii="Arial" w:hAnsi="Arial" w:cs="Arial"/>
          <w:bCs/>
          <w:sz w:val="20"/>
          <w:szCs w:val="20"/>
        </w:rPr>
        <w:t>Stempel:</w:t>
      </w:r>
      <w:r w:rsidRPr="00B84135">
        <w:rPr>
          <w:rFonts w:ascii="Arial" w:hAnsi="Arial" w:cs="Arial"/>
          <w:bCs/>
          <w:sz w:val="20"/>
          <w:szCs w:val="20"/>
        </w:rPr>
        <w:tab/>
      </w:r>
    </w:p>
    <w:p w:rsidR="004D3DA6" w:rsidRPr="004D3DA6" w:rsidRDefault="00716038" w:rsidP="004D3DA6">
      <w:pPr>
        <w:pStyle w:val="Overskrift2AB"/>
        <w:numPr>
          <w:ilvl w:val="0"/>
          <w:numId w:val="0"/>
        </w:numPr>
        <w:rPr>
          <w:rFonts w:ascii="Arial" w:hAnsi="Arial" w:cs="Arial"/>
          <w:sz w:val="20"/>
          <w:szCs w:val="20"/>
        </w:rPr>
      </w:pPr>
      <w:r w:rsidRPr="007C368A">
        <w:rPr>
          <w:rFonts w:ascii="Times New Roman" w:hAnsi="Times New Roman"/>
          <w:sz w:val="24"/>
          <w:szCs w:val="24"/>
        </w:rPr>
        <w:br w:type="page"/>
      </w:r>
      <w:bookmarkEnd w:id="31"/>
      <w:bookmarkEnd w:id="32"/>
    </w:p>
    <w:p w:rsidR="00577B40" w:rsidRDefault="00577B40" w:rsidP="002C58D3">
      <w:pPr>
        <w:pStyle w:val="Overskrift1Venstre0cm"/>
      </w:pPr>
      <w:bookmarkStart w:id="33" w:name="_Toc411343515"/>
      <w:bookmarkStart w:id="34" w:name="TilbudBilag6"/>
      <w:r>
        <w:lastRenderedPageBreak/>
        <w:t xml:space="preserve">Tilbud-Bilag </w:t>
      </w:r>
      <w:r w:rsidR="004D3DA6">
        <w:t>3</w:t>
      </w:r>
      <w:bookmarkEnd w:id="33"/>
    </w:p>
    <w:bookmarkEnd w:id="34"/>
    <w:p w:rsidR="00AE3A0F" w:rsidRPr="006F4803" w:rsidRDefault="00AE3A0F" w:rsidP="006F4803">
      <w:pPr>
        <w:jc w:val="center"/>
        <w:rPr>
          <w:rFonts w:ascii="Arial" w:hAnsi="Arial" w:cs="Arial"/>
          <w:b/>
          <w:sz w:val="32"/>
          <w:szCs w:val="32"/>
        </w:rPr>
      </w:pPr>
    </w:p>
    <w:p w:rsidR="003B021F" w:rsidRPr="006F4803" w:rsidRDefault="003B021F" w:rsidP="006F4803">
      <w:pPr>
        <w:jc w:val="center"/>
        <w:rPr>
          <w:rFonts w:ascii="Arial" w:hAnsi="Arial" w:cs="Arial"/>
          <w:b/>
          <w:sz w:val="32"/>
          <w:szCs w:val="32"/>
        </w:rPr>
      </w:pPr>
      <w:r w:rsidRPr="006F4803">
        <w:rPr>
          <w:rFonts w:ascii="Arial" w:hAnsi="Arial" w:cs="Arial"/>
          <w:b/>
          <w:sz w:val="32"/>
          <w:szCs w:val="32"/>
        </w:rPr>
        <w:t>Underentreprise</w:t>
      </w:r>
    </w:p>
    <w:p w:rsidR="001765AF" w:rsidRPr="006F4803" w:rsidRDefault="001765AF" w:rsidP="006F4803"/>
    <w:p w:rsidR="003B021F" w:rsidRPr="00B82E85" w:rsidRDefault="003B021F" w:rsidP="006F4803">
      <w:pPr>
        <w:rPr>
          <w:rFonts w:ascii="Arial" w:hAnsi="Arial" w:cs="Arial"/>
          <w:b/>
          <w:sz w:val="20"/>
          <w:szCs w:val="20"/>
        </w:rPr>
      </w:pPr>
      <w:r w:rsidRPr="00B82E85">
        <w:rPr>
          <w:rFonts w:ascii="Arial" w:hAnsi="Arial" w:cs="Arial"/>
          <w:sz w:val="20"/>
          <w:szCs w:val="20"/>
        </w:rPr>
        <w:t xml:space="preserve">Erklæring fra tilbudsgiver om, hvor stor en del af opgaven (timeestimat/beløbsramme), der eventuelt planlægges givet i underentreprise, samt erklæring fra underleverandør om, at vedkommende har indvilliget i at påtage sig opgaven vedlægges som </w:t>
      </w:r>
      <w:r w:rsidRPr="00B82E85">
        <w:rPr>
          <w:rFonts w:ascii="Arial" w:hAnsi="Arial" w:cs="Arial"/>
          <w:b/>
          <w:sz w:val="20"/>
          <w:szCs w:val="20"/>
        </w:rPr>
        <w:t>Tilbud-Bilag</w:t>
      </w:r>
      <w:r w:rsidR="00A4044B">
        <w:rPr>
          <w:rFonts w:ascii="Arial" w:hAnsi="Arial" w:cs="Arial"/>
          <w:b/>
          <w:sz w:val="20"/>
          <w:szCs w:val="20"/>
        </w:rPr>
        <w:t xml:space="preserve"> 3</w:t>
      </w:r>
    </w:p>
    <w:p w:rsidR="001765AF" w:rsidRPr="00B82E85" w:rsidRDefault="003B021F" w:rsidP="006F4803">
      <w:pPr>
        <w:rPr>
          <w:rFonts w:ascii="Arial" w:hAnsi="Arial" w:cs="Arial"/>
          <w:sz w:val="20"/>
          <w:szCs w:val="20"/>
        </w:rPr>
      </w:pPr>
      <w:r w:rsidRPr="00B82E85">
        <w:rPr>
          <w:rFonts w:ascii="Arial" w:hAnsi="Arial" w:cs="Arial"/>
          <w:sz w:val="20"/>
          <w:szCs w:val="20"/>
        </w:rPr>
        <w:t>Planlægges ingen del af opgaven givet i underentreprise anføres dette.</w:t>
      </w:r>
    </w:p>
    <w:p w:rsidR="001765AF" w:rsidRDefault="001765AF" w:rsidP="001765AF">
      <w:pPr>
        <w:pStyle w:val="Overskrift2AB"/>
        <w:numPr>
          <w:ilvl w:val="0"/>
          <w:numId w:val="0"/>
        </w:numPr>
        <w:jc w:val="center"/>
        <w:rPr>
          <w:rFonts w:ascii="Arial" w:hAnsi="Arial" w:cs="Arial"/>
          <w:bCs/>
          <w:sz w:val="32"/>
          <w:szCs w:val="32"/>
        </w:rPr>
      </w:pP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478"/>
        <w:gridCol w:w="1798"/>
        <w:gridCol w:w="1478"/>
        <w:gridCol w:w="2115"/>
      </w:tblGrid>
      <w:tr w:rsidR="00C00404" w:rsidRPr="006F4803" w:rsidTr="00C00404">
        <w:tc>
          <w:tcPr>
            <w:tcW w:w="1440" w:type="pct"/>
          </w:tcPr>
          <w:p w:rsidR="00754286" w:rsidRPr="00C00404" w:rsidRDefault="00754286" w:rsidP="006F4803">
            <w:pPr>
              <w:rPr>
                <w:rFonts w:ascii="Arial" w:hAnsi="Arial" w:cs="Arial"/>
              </w:rPr>
            </w:pPr>
            <w:r w:rsidRPr="00C00404">
              <w:rPr>
                <w:rFonts w:ascii="Arial" w:hAnsi="Arial" w:cs="Arial"/>
              </w:rPr>
              <w:t>Underleverandør</w:t>
            </w:r>
          </w:p>
          <w:p w:rsidR="00754286" w:rsidRPr="00C00404" w:rsidRDefault="00754286" w:rsidP="006F4803">
            <w:pPr>
              <w:rPr>
                <w:rFonts w:ascii="Arial" w:hAnsi="Arial" w:cs="Arial"/>
              </w:rPr>
            </w:pPr>
            <w:r w:rsidRPr="00C00404">
              <w:rPr>
                <w:rFonts w:ascii="Arial" w:hAnsi="Arial" w:cs="Arial"/>
              </w:rPr>
              <w:t>(navn og adresse)</w:t>
            </w:r>
          </w:p>
        </w:tc>
        <w:tc>
          <w:tcPr>
            <w:tcW w:w="766" w:type="pct"/>
          </w:tcPr>
          <w:p w:rsidR="00754286" w:rsidRPr="00C00404" w:rsidRDefault="00754286" w:rsidP="006F4803">
            <w:pPr>
              <w:rPr>
                <w:rFonts w:ascii="Arial" w:hAnsi="Arial" w:cs="Arial"/>
              </w:rPr>
            </w:pPr>
            <w:r w:rsidRPr="00C00404">
              <w:rPr>
                <w:rFonts w:ascii="Arial" w:hAnsi="Arial" w:cs="Arial"/>
              </w:rPr>
              <w:t>Skønnet antal timer</w:t>
            </w:r>
          </w:p>
        </w:tc>
        <w:tc>
          <w:tcPr>
            <w:tcW w:w="932" w:type="pct"/>
          </w:tcPr>
          <w:p w:rsidR="00754286" w:rsidRPr="00C00404" w:rsidRDefault="00754286" w:rsidP="006F4803">
            <w:pPr>
              <w:rPr>
                <w:rFonts w:ascii="Arial" w:hAnsi="Arial" w:cs="Arial"/>
              </w:rPr>
            </w:pPr>
            <w:r w:rsidRPr="00C00404">
              <w:rPr>
                <w:rFonts w:ascii="Arial" w:hAnsi="Arial" w:cs="Arial"/>
              </w:rPr>
              <w:t>Evt. delopgave</w:t>
            </w:r>
          </w:p>
        </w:tc>
        <w:tc>
          <w:tcPr>
            <w:tcW w:w="766" w:type="pct"/>
          </w:tcPr>
          <w:p w:rsidR="00754286" w:rsidRPr="00C00404" w:rsidRDefault="00754286" w:rsidP="006F4803">
            <w:pPr>
              <w:rPr>
                <w:rFonts w:ascii="Arial" w:hAnsi="Arial" w:cs="Arial"/>
              </w:rPr>
            </w:pPr>
            <w:r w:rsidRPr="00C00404">
              <w:rPr>
                <w:rFonts w:ascii="Arial" w:hAnsi="Arial" w:cs="Arial"/>
              </w:rPr>
              <w:t xml:space="preserve">Skønnet pris </w:t>
            </w:r>
          </w:p>
        </w:tc>
        <w:tc>
          <w:tcPr>
            <w:tcW w:w="1096" w:type="pct"/>
          </w:tcPr>
          <w:p w:rsidR="00754286" w:rsidRPr="00C00404" w:rsidRDefault="00754286" w:rsidP="006F4803">
            <w:pPr>
              <w:rPr>
                <w:rFonts w:ascii="Arial" w:hAnsi="Arial" w:cs="Arial"/>
              </w:rPr>
            </w:pPr>
            <w:r w:rsidRPr="00C00404">
              <w:rPr>
                <w:rFonts w:ascii="Arial" w:hAnsi="Arial" w:cs="Arial"/>
              </w:rPr>
              <w:t>Underskrift</w:t>
            </w:r>
          </w:p>
          <w:p w:rsidR="00754286" w:rsidRPr="00C00404" w:rsidRDefault="00754286" w:rsidP="006F4803">
            <w:pPr>
              <w:rPr>
                <w:rFonts w:ascii="Arial" w:hAnsi="Arial" w:cs="Arial"/>
              </w:rPr>
            </w:pPr>
            <w:r w:rsidRPr="00C00404">
              <w:rPr>
                <w:rFonts w:ascii="Arial" w:hAnsi="Arial" w:cs="Arial"/>
              </w:rPr>
              <w:t>underleverandør</w:t>
            </w:r>
          </w:p>
        </w:tc>
      </w:tr>
      <w:tr w:rsidR="00C00404" w:rsidRPr="006F4803" w:rsidTr="00C00404">
        <w:tc>
          <w:tcPr>
            <w:tcW w:w="1440" w:type="pct"/>
          </w:tcPr>
          <w:p w:rsidR="00754286" w:rsidRPr="006F4803" w:rsidRDefault="00754286" w:rsidP="006F4803"/>
        </w:tc>
        <w:tc>
          <w:tcPr>
            <w:tcW w:w="766" w:type="pct"/>
          </w:tcPr>
          <w:p w:rsidR="00754286" w:rsidRPr="006F4803" w:rsidRDefault="00754286" w:rsidP="006F4803"/>
        </w:tc>
        <w:tc>
          <w:tcPr>
            <w:tcW w:w="932" w:type="pct"/>
          </w:tcPr>
          <w:p w:rsidR="00754286" w:rsidRPr="006F4803" w:rsidRDefault="00754286" w:rsidP="006F4803"/>
        </w:tc>
        <w:tc>
          <w:tcPr>
            <w:tcW w:w="766" w:type="pct"/>
          </w:tcPr>
          <w:p w:rsidR="00754286" w:rsidRPr="006F4803" w:rsidRDefault="00754286" w:rsidP="006F4803"/>
        </w:tc>
        <w:tc>
          <w:tcPr>
            <w:tcW w:w="1096" w:type="pct"/>
          </w:tcPr>
          <w:p w:rsidR="00754286" w:rsidRPr="006F4803" w:rsidRDefault="00754286" w:rsidP="006F4803"/>
        </w:tc>
      </w:tr>
      <w:tr w:rsidR="00C00404" w:rsidRPr="006F4803" w:rsidTr="00C00404">
        <w:tc>
          <w:tcPr>
            <w:tcW w:w="1440" w:type="pct"/>
          </w:tcPr>
          <w:p w:rsidR="00754286" w:rsidRPr="006F4803" w:rsidRDefault="00754286" w:rsidP="006F4803"/>
        </w:tc>
        <w:tc>
          <w:tcPr>
            <w:tcW w:w="766" w:type="pct"/>
          </w:tcPr>
          <w:p w:rsidR="00754286" w:rsidRPr="006F4803" w:rsidRDefault="00754286" w:rsidP="006F4803"/>
        </w:tc>
        <w:tc>
          <w:tcPr>
            <w:tcW w:w="932" w:type="pct"/>
          </w:tcPr>
          <w:p w:rsidR="00754286" w:rsidRPr="006F4803" w:rsidRDefault="00754286" w:rsidP="006F4803"/>
        </w:tc>
        <w:tc>
          <w:tcPr>
            <w:tcW w:w="766" w:type="pct"/>
          </w:tcPr>
          <w:p w:rsidR="00754286" w:rsidRPr="006F4803" w:rsidRDefault="00754286" w:rsidP="006F4803"/>
        </w:tc>
        <w:tc>
          <w:tcPr>
            <w:tcW w:w="1096" w:type="pct"/>
          </w:tcPr>
          <w:p w:rsidR="00754286" w:rsidRPr="006F4803" w:rsidRDefault="00754286" w:rsidP="006F4803"/>
        </w:tc>
      </w:tr>
    </w:tbl>
    <w:p w:rsidR="00AE3A0F" w:rsidRPr="006F4803" w:rsidRDefault="00AE3A0F" w:rsidP="006F4803"/>
    <w:p w:rsidR="00AE3A0F" w:rsidRPr="006F4803" w:rsidRDefault="00AE3A0F" w:rsidP="006F4803"/>
    <w:p w:rsidR="00AE3A0F" w:rsidRPr="00B82E85" w:rsidRDefault="00AE3A0F" w:rsidP="006F4803">
      <w:pPr>
        <w:rPr>
          <w:rFonts w:ascii="Arial" w:hAnsi="Arial" w:cs="Arial"/>
          <w:sz w:val="20"/>
          <w:szCs w:val="20"/>
        </w:rPr>
      </w:pPr>
      <w:r w:rsidRPr="00B82E85">
        <w:rPr>
          <w:rFonts w:ascii="Arial" w:hAnsi="Arial" w:cs="Arial"/>
          <w:sz w:val="20"/>
          <w:szCs w:val="20"/>
        </w:rPr>
        <w:t xml:space="preserve">Dato: </w:t>
      </w:r>
      <w:r w:rsidRPr="00B82E85">
        <w:rPr>
          <w:rFonts w:ascii="Arial" w:hAnsi="Arial" w:cs="Arial"/>
          <w:sz w:val="20"/>
          <w:szCs w:val="20"/>
        </w:rPr>
        <w:tab/>
      </w:r>
    </w:p>
    <w:p w:rsidR="00AE3A0F" w:rsidRPr="00B82E85" w:rsidRDefault="00AE3A0F" w:rsidP="006F4803">
      <w:pPr>
        <w:rPr>
          <w:rFonts w:ascii="Arial" w:hAnsi="Arial" w:cs="Arial"/>
          <w:sz w:val="20"/>
          <w:szCs w:val="20"/>
        </w:rPr>
      </w:pPr>
    </w:p>
    <w:p w:rsidR="00AE3A0F" w:rsidRPr="00B82E85" w:rsidRDefault="00AE3A0F" w:rsidP="006F4803">
      <w:pPr>
        <w:rPr>
          <w:rFonts w:ascii="Arial" w:hAnsi="Arial" w:cs="Arial"/>
          <w:sz w:val="20"/>
          <w:szCs w:val="20"/>
        </w:rPr>
      </w:pPr>
      <w:r w:rsidRPr="00B82E85">
        <w:rPr>
          <w:rFonts w:ascii="Arial" w:hAnsi="Arial" w:cs="Arial"/>
          <w:sz w:val="20"/>
          <w:szCs w:val="20"/>
        </w:rPr>
        <w:t>Firmanavn:</w:t>
      </w:r>
      <w:r w:rsidRPr="00B82E85">
        <w:rPr>
          <w:rFonts w:ascii="Arial" w:hAnsi="Arial" w:cs="Arial"/>
          <w:sz w:val="20"/>
          <w:szCs w:val="20"/>
        </w:rPr>
        <w:tab/>
      </w:r>
    </w:p>
    <w:p w:rsidR="00AE3A0F" w:rsidRPr="00B82E85" w:rsidRDefault="00AE3A0F" w:rsidP="006F4803">
      <w:pPr>
        <w:rPr>
          <w:rFonts w:ascii="Arial" w:hAnsi="Arial" w:cs="Arial"/>
          <w:sz w:val="20"/>
          <w:szCs w:val="20"/>
        </w:rPr>
      </w:pPr>
    </w:p>
    <w:p w:rsidR="00AE3A0F" w:rsidRPr="00B82E85" w:rsidRDefault="00AE3A0F" w:rsidP="006F4803">
      <w:pPr>
        <w:rPr>
          <w:rFonts w:ascii="Arial" w:hAnsi="Arial" w:cs="Arial"/>
          <w:sz w:val="20"/>
          <w:szCs w:val="20"/>
        </w:rPr>
      </w:pPr>
      <w:r w:rsidRPr="00B82E85">
        <w:rPr>
          <w:rFonts w:ascii="Arial" w:hAnsi="Arial" w:cs="Arial"/>
          <w:sz w:val="20"/>
          <w:szCs w:val="20"/>
        </w:rPr>
        <w:t xml:space="preserve">Underskrift: </w:t>
      </w:r>
      <w:r w:rsidRPr="00B82E85">
        <w:rPr>
          <w:rFonts w:ascii="Arial" w:hAnsi="Arial" w:cs="Arial"/>
          <w:sz w:val="20"/>
          <w:szCs w:val="20"/>
        </w:rPr>
        <w:tab/>
      </w:r>
    </w:p>
    <w:p w:rsidR="00AE3A0F" w:rsidRPr="00B82E85" w:rsidRDefault="00AE3A0F" w:rsidP="006F4803">
      <w:pPr>
        <w:rPr>
          <w:rFonts w:ascii="Arial" w:hAnsi="Arial" w:cs="Arial"/>
          <w:sz w:val="20"/>
          <w:szCs w:val="20"/>
        </w:rPr>
      </w:pPr>
    </w:p>
    <w:p w:rsidR="00AE3A0F" w:rsidRPr="00B82E85" w:rsidRDefault="00AE3A0F" w:rsidP="006F4803">
      <w:pPr>
        <w:rPr>
          <w:rFonts w:ascii="Arial" w:hAnsi="Arial" w:cs="Arial"/>
          <w:sz w:val="20"/>
          <w:szCs w:val="20"/>
        </w:rPr>
      </w:pPr>
      <w:r w:rsidRPr="00B82E85">
        <w:rPr>
          <w:rFonts w:ascii="Arial" w:hAnsi="Arial" w:cs="Arial"/>
          <w:sz w:val="20"/>
          <w:szCs w:val="20"/>
        </w:rPr>
        <w:t>Stempel:</w:t>
      </w:r>
      <w:r w:rsidRPr="00B82E85">
        <w:rPr>
          <w:rFonts w:ascii="Arial" w:hAnsi="Arial" w:cs="Arial"/>
          <w:sz w:val="20"/>
          <w:szCs w:val="20"/>
        </w:rPr>
        <w:tab/>
      </w:r>
    </w:p>
    <w:p w:rsidR="004D3DA6" w:rsidRDefault="004D3DA6" w:rsidP="004D3DA6">
      <w:pPr>
        <w:pStyle w:val="Overskrift2AB"/>
        <w:numPr>
          <w:ilvl w:val="0"/>
          <w:numId w:val="0"/>
        </w:numPr>
        <w:rPr>
          <w:rFonts w:ascii="Arial" w:hAnsi="Arial" w:cs="Arial"/>
          <w:bCs/>
          <w:sz w:val="32"/>
          <w:szCs w:val="32"/>
        </w:rPr>
      </w:pPr>
      <w:bookmarkStart w:id="35" w:name="TilbudBilag7"/>
      <w:bookmarkEnd w:id="35"/>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Default="004D3DA6" w:rsidP="004D3DA6">
      <w:pPr>
        <w:pStyle w:val="Overskrift2AB"/>
        <w:numPr>
          <w:ilvl w:val="0"/>
          <w:numId w:val="0"/>
        </w:numPr>
        <w:rPr>
          <w:rFonts w:ascii="Arial" w:hAnsi="Arial" w:cs="Arial"/>
          <w:bCs/>
          <w:sz w:val="32"/>
          <w:szCs w:val="32"/>
        </w:rPr>
      </w:pPr>
    </w:p>
    <w:p w:rsidR="004D3DA6" w:rsidRPr="00DA2541" w:rsidRDefault="004D3DA6" w:rsidP="004D3DA6">
      <w:pPr>
        <w:pStyle w:val="Overskrift2AB"/>
        <w:numPr>
          <w:ilvl w:val="0"/>
          <w:numId w:val="0"/>
        </w:numPr>
        <w:rPr>
          <w:rStyle w:val="Overskrift1Venstre0cmTegn"/>
          <w:b/>
          <w:bCs w:val="0"/>
        </w:rPr>
      </w:pPr>
      <w:r w:rsidRPr="00DA2541">
        <w:rPr>
          <w:rStyle w:val="Overskrift1Venstre0cmTegn"/>
          <w:b/>
          <w:bCs w:val="0"/>
        </w:rPr>
        <w:t xml:space="preserve"> </w:t>
      </w:r>
    </w:p>
    <w:p w:rsidR="00B82E85" w:rsidRPr="00DA2541" w:rsidRDefault="00DA2541" w:rsidP="00DA2541">
      <w:pPr>
        <w:pStyle w:val="Overskrift1"/>
        <w:numPr>
          <w:ilvl w:val="0"/>
          <w:numId w:val="0"/>
        </w:numPr>
        <w:ind w:left="432" w:hanging="432"/>
        <w:rPr>
          <w:rStyle w:val="Overskrift1Venstre0cmTegn"/>
          <w:b/>
          <w:bCs/>
        </w:rPr>
      </w:pPr>
      <w:bookmarkStart w:id="36" w:name="_Toc411343516"/>
      <w:r w:rsidRPr="00DA2541">
        <w:rPr>
          <w:rStyle w:val="Overskrift1Venstre0cmTegn"/>
          <w:b/>
          <w:bCs/>
        </w:rPr>
        <w:lastRenderedPageBreak/>
        <w:t xml:space="preserve">Tilbud-Bilag </w:t>
      </w:r>
      <w:r w:rsidR="004D3DA6">
        <w:rPr>
          <w:rStyle w:val="Overskrift1Venstre0cmTegn"/>
          <w:b/>
          <w:bCs/>
        </w:rPr>
        <w:t>4</w:t>
      </w:r>
      <w:bookmarkEnd w:id="36"/>
    </w:p>
    <w:p w:rsidR="00DA2541" w:rsidRPr="00DA2541" w:rsidRDefault="00DA2541" w:rsidP="00DA2541">
      <w:pPr>
        <w:rPr>
          <w:rFonts w:ascii="Arial" w:hAnsi="Arial" w:cs="Arial"/>
        </w:rPr>
      </w:pPr>
    </w:p>
    <w:p w:rsidR="00DA2541" w:rsidRPr="00DA2541" w:rsidRDefault="00DA2541" w:rsidP="00DA2541">
      <w:pPr>
        <w:jc w:val="both"/>
        <w:rPr>
          <w:rFonts w:ascii="Arial" w:hAnsi="Arial" w:cs="Arial"/>
          <w:b/>
          <w:sz w:val="32"/>
          <w:szCs w:val="32"/>
        </w:rPr>
      </w:pPr>
      <w:r w:rsidRPr="00DA2541">
        <w:rPr>
          <w:rFonts w:ascii="Arial" w:hAnsi="Arial" w:cs="Arial"/>
          <w:b/>
          <w:sz w:val="32"/>
          <w:szCs w:val="32"/>
        </w:rPr>
        <w:t>Tro og love erklæring vedrørende Gæld til det offentlige</w:t>
      </w:r>
    </w:p>
    <w:p w:rsidR="00DA2541" w:rsidRPr="00DA2541" w:rsidRDefault="00DA2541" w:rsidP="00DA2541">
      <w:pPr>
        <w:jc w:val="both"/>
        <w:rPr>
          <w:rFonts w:ascii="Arial" w:hAnsi="Arial" w:cs="Arial"/>
        </w:rPr>
      </w:pPr>
    </w:p>
    <w:p w:rsidR="00DA2541" w:rsidRPr="00DA2541" w:rsidRDefault="00DA2541" w:rsidP="00DA2541">
      <w:pPr>
        <w:jc w:val="both"/>
        <w:rPr>
          <w:rFonts w:ascii="Arial" w:hAnsi="Arial" w:cs="Arial"/>
          <w:b/>
          <w:sz w:val="22"/>
          <w:szCs w:val="22"/>
          <w:u w:val="single"/>
        </w:rPr>
      </w:pPr>
      <w:r w:rsidRPr="00DA2541">
        <w:rPr>
          <w:rFonts w:ascii="Arial" w:hAnsi="Arial" w:cs="Arial"/>
          <w:b/>
          <w:sz w:val="22"/>
          <w:szCs w:val="22"/>
          <w:u w:val="single"/>
        </w:rPr>
        <w:t>Gæld til det offentlige</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Undertegnede erklærer hermed på tro og love i henhold til lovbekendtgørelse nr. 336 af 13. maj 1997 om begrænsning af skyldners muligheder for at kunne deltage i offentlige udbudsforretninger, i hvilket omfang virksomheden har ubetalt forfalden gæld til det offentlige i henhold til lovgivningen i Danmark eller det land, hvor virksomheden er etableret. Ved gæld til det offentlige forstås skatter, afgifter og bidrag til sociale sikringsordninger. Ved det offentlige forstås offentlige myndigheder i Danmark eller i det land, hvor virksomheden er etableret.</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Det erklæres hermed, at virksomhedens ubetalte, forfaldne gæld til det offentlige på nuværende tidspunkt udgør:</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 xml:space="preserve">kr. ____________________________ </w:t>
      </w:r>
      <w:r w:rsidRPr="00DA2541">
        <w:rPr>
          <w:rFonts w:ascii="Arial" w:hAnsi="Arial" w:cs="Arial"/>
          <w:i/>
          <w:sz w:val="22"/>
          <w:szCs w:val="22"/>
        </w:rPr>
        <w:t>(angiv beløb)</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b/>
          <w:sz w:val="22"/>
          <w:szCs w:val="22"/>
        </w:rPr>
      </w:pPr>
      <w:r w:rsidRPr="00DA2541">
        <w:rPr>
          <w:rFonts w:ascii="Arial" w:hAnsi="Arial" w:cs="Arial"/>
          <w:b/>
          <w:sz w:val="22"/>
          <w:szCs w:val="22"/>
        </w:rPr>
        <w:t>Såfremt virksomhedens gæld overstiger kr. 100.000 skal nedenstående udfyldes.</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Der er stillet sikkerhed for betaling af den del af gælden, der overstiger kr. 100.000:</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Ja ________</w:t>
      </w:r>
      <w:r w:rsidRPr="00DA2541">
        <w:rPr>
          <w:rFonts w:ascii="Arial" w:hAnsi="Arial" w:cs="Arial"/>
          <w:sz w:val="22"/>
          <w:szCs w:val="22"/>
        </w:rPr>
        <w:tab/>
        <w:t>Nej ________</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Der er indgået aftale med inddrivelsesmyndigheden om en afviklingsordning, og denne ordning er overholdt på nuværende tidspunkt:</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Ja ________</w:t>
      </w:r>
      <w:r w:rsidRPr="00DA2541">
        <w:rPr>
          <w:rFonts w:ascii="Arial" w:hAnsi="Arial" w:cs="Arial"/>
          <w:sz w:val="22"/>
          <w:szCs w:val="22"/>
        </w:rPr>
        <w:tab/>
        <w:t>Nej ________</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b/>
          <w:sz w:val="22"/>
          <w:szCs w:val="22"/>
          <w:u w:val="single"/>
        </w:rPr>
      </w:pPr>
      <w:r w:rsidRPr="00DA2541">
        <w:rPr>
          <w:rFonts w:ascii="Arial" w:hAnsi="Arial" w:cs="Arial"/>
          <w:b/>
          <w:sz w:val="22"/>
          <w:szCs w:val="22"/>
          <w:u w:val="single"/>
        </w:rPr>
        <w:t>Underskriftsforhold</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Erklæringen afgives på vegne af virksomheden af nedenstående person, som med sin underskrift:</w:t>
      </w:r>
    </w:p>
    <w:p w:rsidR="00DA2541" w:rsidRPr="00DA2541" w:rsidRDefault="00DA2541" w:rsidP="00DA2541">
      <w:pPr>
        <w:pStyle w:val="Listeafsnit"/>
        <w:numPr>
          <w:ilvl w:val="0"/>
          <w:numId w:val="33"/>
        </w:numPr>
        <w:jc w:val="both"/>
        <w:rPr>
          <w:rFonts w:ascii="Arial" w:hAnsi="Arial" w:cs="Arial"/>
          <w:sz w:val="22"/>
        </w:rPr>
      </w:pPr>
      <w:r w:rsidRPr="00DA2541">
        <w:rPr>
          <w:rFonts w:ascii="Arial" w:hAnsi="Arial" w:cs="Arial"/>
          <w:sz w:val="22"/>
        </w:rPr>
        <w:t>bekræfter at være bemyndiget til at afgive erklæringen;</w:t>
      </w:r>
    </w:p>
    <w:p w:rsidR="00DA2541" w:rsidRPr="00DA2541" w:rsidRDefault="00DA2541" w:rsidP="00DA2541">
      <w:pPr>
        <w:pStyle w:val="Listeafsnit"/>
        <w:numPr>
          <w:ilvl w:val="0"/>
          <w:numId w:val="33"/>
        </w:numPr>
        <w:jc w:val="both"/>
        <w:rPr>
          <w:rFonts w:ascii="Arial" w:hAnsi="Arial" w:cs="Arial"/>
          <w:sz w:val="22"/>
        </w:rPr>
      </w:pPr>
      <w:r w:rsidRPr="00DA2541">
        <w:rPr>
          <w:rFonts w:ascii="Arial" w:hAnsi="Arial" w:cs="Arial"/>
          <w:sz w:val="22"/>
        </w:rPr>
        <w:t>på tro og love bekræfter korrektheden af oplysningerne i erklæringen; og</w:t>
      </w:r>
    </w:p>
    <w:p w:rsidR="00DA2541" w:rsidRPr="00DA2541" w:rsidRDefault="00DA2541" w:rsidP="00DA2541">
      <w:pPr>
        <w:pStyle w:val="Listeafsnit"/>
        <w:numPr>
          <w:ilvl w:val="0"/>
          <w:numId w:val="33"/>
        </w:numPr>
        <w:jc w:val="both"/>
        <w:rPr>
          <w:rFonts w:ascii="Arial" w:hAnsi="Arial" w:cs="Arial"/>
          <w:sz w:val="22"/>
        </w:rPr>
      </w:pPr>
      <w:r w:rsidRPr="00DA2541">
        <w:rPr>
          <w:rFonts w:ascii="Arial" w:hAnsi="Arial" w:cs="Arial"/>
          <w:sz w:val="22"/>
        </w:rPr>
        <w:t>giver samtykke til, at ordregiver må kontrollere oplysningerne i erklæringen hos de relevante myndigheder.</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Virksomhedens navn:</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CVR-nummer:</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Undertegnedes stilling og navn:</w:t>
      </w:r>
    </w:p>
    <w:p w:rsidR="00DA2541" w:rsidRPr="00DA2541" w:rsidRDefault="00DA2541" w:rsidP="00DA2541">
      <w:pPr>
        <w:jc w:val="both"/>
        <w:rPr>
          <w:rFonts w:ascii="Arial" w:hAnsi="Arial" w:cs="Arial"/>
          <w:sz w:val="22"/>
          <w:szCs w:val="22"/>
        </w:rPr>
      </w:pPr>
    </w:p>
    <w:p w:rsidR="00DA2541" w:rsidRPr="00DA2541" w:rsidRDefault="00DA2541" w:rsidP="00DA2541">
      <w:pPr>
        <w:jc w:val="both"/>
        <w:rPr>
          <w:rFonts w:ascii="Arial" w:hAnsi="Arial" w:cs="Arial"/>
          <w:sz w:val="22"/>
          <w:szCs w:val="22"/>
        </w:rPr>
      </w:pPr>
      <w:r w:rsidRPr="00DA2541">
        <w:rPr>
          <w:rFonts w:ascii="Arial" w:hAnsi="Arial" w:cs="Arial"/>
          <w:sz w:val="22"/>
          <w:szCs w:val="22"/>
        </w:rPr>
        <w:t>Dato:</w:t>
      </w:r>
    </w:p>
    <w:p w:rsidR="00DA2541" w:rsidRPr="00DA2541" w:rsidRDefault="00DA2541" w:rsidP="00DA2541">
      <w:pPr>
        <w:jc w:val="both"/>
        <w:rPr>
          <w:rFonts w:ascii="Arial" w:hAnsi="Arial" w:cs="Arial"/>
          <w:sz w:val="22"/>
          <w:szCs w:val="22"/>
        </w:rPr>
      </w:pPr>
    </w:p>
    <w:p w:rsidR="004D3DA6" w:rsidRDefault="00DA2541" w:rsidP="00DA2541">
      <w:pPr>
        <w:spacing w:line="276" w:lineRule="auto"/>
        <w:rPr>
          <w:rFonts w:ascii="Arial" w:hAnsi="Arial" w:cs="Arial"/>
          <w:sz w:val="22"/>
          <w:szCs w:val="22"/>
        </w:rPr>
      </w:pPr>
      <w:r w:rsidRPr="00DA2541">
        <w:rPr>
          <w:rFonts w:ascii="Arial" w:hAnsi="Arial" w:cs="Arial"/>
          <w:sz w:val="22"/>
          <w:szCs w:val="22"/>
        </w:rPr>
        <w:t>Underskrift:</w:t>
      </w:r>
    </w:p>
    <w:p w:rsidR="00DA2541" w:rsidRPr="00DA2541" w:rsidRDefault="004D3DA6" w:rsidP="004D3DA6">
      <w:pPr>
        <w:rPr>
          <w:rFonts w:ascii="Arial" w:hAnsi="Arial" w:cs="Arial"/>
          <w:sz w:val="22"/>
          <w:szCs w:val="22"/>
        </w:rPr>
      </w:pPr>
      <w:r>
        <w:rPr>
          <w:rFonts w:ascii="Arial" w:hAnsi="Arial" w:cs="Arial"/>
          <w:sz w:val="22"/>
          <w:szCs w:val="22"/>
        </w:rPr>
        <w:br w:type="page"/>
      </w:r>
    </w:p>
    <w:p w:rsidR="004D3DA6" w:rsidRDefault="004D3DA6" w:rsidP="004D3DA6">
      <w:pPr>
        <w:pStyle w:val="Overskrift1Venstre0cm"/>
      </w:pPr>
      <w:bookmarkStart w:id="37" w:name="_Toc411343517"/>
      <w:r>
        <w:lastRenderedPageBreak/>
        <w:t>Tilbud-Bilag 5</w:t>
      </w:r>
      <w:bookmarkEnd w:id="37"/>
    </w:p>
    <w:p w:rsidR="00337807" w:rsidRDefault="00337807" w:rsidP="00337807">
      <w:pPr>
        <w:jc w:val="center"/>
        <w:rPr>
          <w:rFonts w:ascii="Arial" w:hAnsi="Arial" w:cs="Arial"/>
          <w:b/>
          <w:sz w:val="32"/>
        </w:rPr>
      </w:pPr>
      <w:r w:rsidRPr="00337807">
        <w:rPr>
          <w:rFonts w:ascii="Arial" w:hAnsi="Arial" w:cs="Arial"/>
          <w:b/>
          <w:sz w:val="32"/>
        </w:rPr>
        <w:t>Spørgeskema</w:t>
      </w:r>
    </w:p>
    <w:p w:rsidR="00337807" w:rsidRPr="00337807" w:rsidRDefault="00337807" w:rsidP="00337807">
      <w:pPr>
        <w:jc w:val="center"/>
        <w:rPr>
          <w:rFonts w:ascii="Arial" w:hAnsi="Arial" w:cs="Arial"/>
          <w:b/>
          <w:sz w:val="32"/>
        </w:rPr>
      </w:pPr>
    </w:p>
    <w:p w:rsidR="00337807" w:rsidRDefault="00337807" w:rsidP="00337807">
      <w:pPr>
        <w:pStyle w:val="BODY"/>
      </w:pPr>
      <w:r>
        <w:rPr>
          <w:b/>
          <w:color w:val="008000"/>
          <w:sz w:val="28"/>
        </w:rPr>
        <w:t>[Introduktion]</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(INTW: Selvom respondenten ikke modtager hjemmehjælp, er det stadig vigtigt at få respondentens alder oplyst. Hvis dette ikke er muligt, placeres vedkommende under 'frascreenet alder')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Goddag/aften mit navn er &lt;interviewer&gt;. Jeg ringer fra analyseinstituttet </w:t>
      </w:r>
      <w:proofErr w:type="spellStart"/>
      <w:r>
        <w:rPr>
          <w:color w:val="000000"/>
          <w:sz w:val="20"/>
        </w:rPr>
        <w:t>Epinion</w:t>
      </w:r>
      <w:proofErr w:type="spellEnd"/>
      <w:r>
        <w:rPr>
          <w:color w:val="000000"/>
          <w:sz w:val="20"/>
        </w:rPr>
        <w:t xml:space="preserve"> på vegne af Social- og Integrationsministeriet og KL.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Kunne jeg komme til at tale med @</w:t>
      </w:r>
      <w:proofErr w:type="spellStart"/>
      <w:r>
        <w:rPr>
          <w:color w:val="000000"/>
          <w:sz w:val="20"/>
        </w:rPr>
        <w:t>name</w:t>
      </w:r>
      <w:proofErr w:type="spellEnd"/>
      <w:r>
        <w:rPr>
          <w:color w:val="000000"/>
          <w:sz w:val="20"/>
        </w:rPr>
        <w:t xml:space="preserve">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[INTW:</w:t>
      </w:r>
      <w:r>
        <w:rPr>
          <w:color w:val="000000"/>
          <w:sz w:val="20"/>
        </w:rPr>
        <w:t xml:space="preserve"> Interview skal gennemføres med denne person</w:t>
      </w:r>
      <w:r>
        <w:rPr>
          <w:b/>
          <w:color w:val="000000"/>
          <w:sz w:val="20"/>
        </w:rPr>
        <w:t>]</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[INTW:</w:t>
      </w:r>
      <w:r>
        <w:rPr>
          <w:color w:val="000000"/>
          <w:sz w:val="20"/>
        </w:rPr>
        <w:t xml:space="preserve"> Ved ingen kontakt: spørg hvornår man kan træffe vedkommende og lav aftale om at ringe tilbage</w:t>
      </w:r>
      <w:r>
        <w:rPr>
          <w:b/>
          <w:color w:val="000000"/>
          <w:sz w:val="20"/>
        </w:rPr>
        <w:t>]</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[INTW: </w:t>
      </w:r>
      <w:r>
        <w:rPr>
          <w:color w:val="000000"/>
          <w:sz w:val="20"/>
        </w:rPr>
        <w:t>Ved kontakt:</w:t>
      </w:r>
      <w:r>
        <w:rPr>
          <w:b/>
          <w:color w:val="000000"/>
          <w:sz w:val="20"/>
        </w:rPr>
        <w:t>]</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Goddag/aften mit navn er .... Jeg ringer fra analyseinstituttet </w:t>
      </w:r>
      <w:proofErr w:type="spellStart"/>
      <w:r>
        <w:rPr>
          <w:color w:val="000000"/>
          <w:sz w:val="20"/>
        </w:rPr>
        <w:t>Epinion</w:t>
      </w:r>
      <w:proofErr w:type="spellEnd"/>
      <w:r>
        <w:rPr>
          <w:color w:val="000000"/>
          <w:sz w:val="20"/>
        </w:rPr>
        <w:t xml:space="preserve"> på vegne af Social- og Integrationsministeriet og KL.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Socialministeriet gennemfører i øjeblikket en undersøgelse af brugernes tilfredshed med hjemmehjælp, hjælp i plejebolig eller på plejehjem.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De er tilfældigt udtrukket blandt 11.000 borgere over 67 år og har for kort tid siden modtaget et brev fra os om undersøgelsen.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Ønsker De at deltage i undersøgelsen? Deres besvarelse er naturligvis 100% anonym.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(INTW: hvis respondenten ønsker yderligere information kan de ringe på &lt;hotline&gt; på hverdage ml. 9 og 15)</w:t>
      </w:r>
    </w:p>
    <w:p w:rsidR="00337807" w:rsidRDefault="00337807" w:rsidP="00337807">
      <w:pPr>
        <w:pStyle w:val="BODY"/>
      </w:pPr>
      <w:r>
        <w:t> </w:t>
      </w:r>
    </w:p>
    <w:p w:rsidR="00337807" w:rsidRDefault="00337807" w:rsidP="00337807">
      <w:pPr>
        <w:pStyle w:val="BODY"/>
      </w:pPr>
      <w:r>
        <w:rPr>
          <w:i/>
          <w:sz w:val="20"/>
        </w:rPr>
        <w:t>[1 - V5 -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Hvad er Deres alder?</w:t>
      </w:r>
    </w:p>
    <w:p w:rsidR="00337807" w:rsidRDefault="00337807" w:rsidP="00337807">
      <w:pPr>
        <w:pStyle w:val="BODY"/>
        <w:widowControl/>
        <w:numPr>
          <w:ilvl w:val="0"/>
          <w:numId w:val="43"/>
        </w:numPr>
        <w:rPr>
          <w:color w:val="000000"/>
          <w:sz w:val="20"/>
        </w:rPr>
      </w:pPr>
      <w:r>
        <w:rPr>
          <w:color w:val="000000"/>
          <w:sz w:val="20"/>
        </w:rPr>
        <w:t>1. Notér venligst her:</w:t>
      </w:r>
    </w:p>
    <w:p w:rsidR="00337807" w:rsidRDefault="00337807" w:rsidP="00337807">
      <w:pPr>
        <w:pStyle w:val="BODY"/>
        <w:widowControl/>
        <w:numPr>
          <w:ilvl w:val="0"/>
          <w:numId w:val="43"/>
        </w:numPr>
        <w:rPr>
          <w:color w:val="000000"/>
          <w:sz w:val="20"/>
        </w:rPr>
      </w:pPr>
      <w:r>
        <w:rPr>
          <w:color w:val="000000"/>
          <w:sz w:val="20"/>
        </w:rPr>
        <w:t>2. Vil ikke svare eller under 67 år.</w:t>
      </w:r>
    </w:p>
    <w:p w:rsidR="00337807" w:rsidRDefault="00337807" w:rsidP="00337807">
      <w:pPr>
        <w:pStyle w:val="BODY"/>
      </w:pPr>
      <w:r>
        <w:rPr>
          <w:color w:val="0000FF"/>
          <w:sz w:val="18"/>
        </w:rPr>
        <w:t xml:space="preserve">[Bekræftelse : 1= 1 OG (&lt;67 </w:t>
      </w:r>
      <w:proofErr w:type="spellStart"/>
      <w:r>
        <w:rPr>
          <w:color w:val="0000FF"/>
          <w:sz w:val="18"/>
        </w:rPr>
        <w:t>Ell</w:t>
      </w:r>
      <w:proofErr w:type="spellEnd"/>
      <w:r>
        <w:rPr>
          <w:color w:val="0000FF"/>
          <w:sz w:val="18"/>
        </w:rPr>
        <w:t xml:space="preserve"> &gt;110) : Noter alder!]</w:t>
      </w:r>
    </w:p>
    <w:p w:rsidR="00337807" w:rsidRDefault="00337807" w:rsidP="00337807">
      <w:pPr>
        <w:pStyle w:val="BODY"/>
      </w:pPr>
      <w:r>
        <w:t> </w:t>
      </w:r>
    </w:p>
    <w:p w:rsidR="00337807" w:rsidRDefault="00337807" w:rsidP="00337807">
      <w:pPr>
        <w:pStyle w:val="BODY"/>
      </w:pPr>
      <w:r>
        <w:rPr>
          <w:b/>
          <w:color w:val="0000FF"/>
          <w:sz w:val="18"/>
        </w:rPr>
        <w:t>[Betingelse 1= 2]</w:t>
      </w:r>
    </w:p>
    <w:p w:rsidR="00337807" w:rsidRDefault="00337807" w:rsidP="00337807">
      <w:pPr>
        <w:pStyle w:val="BODY"/>
      </w:pPr>
      <w:r>
        <w:rPr>
          <w:b/>
          <w:color w:val="008000"/>
          <w:sz w:val="28"/>
        </w:rPr>
        <w:t>[Alder]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 passer desværre ikke ind målgruppen. Undskyld forstyrrelsen.</w:t>
      </w:r>
    </w:p>
    <w:p w:rsidR="00337807" w:rsidRDefault="00337807" w:rsidP="00337807">
      <w:pPr>
        <w:pStyle w:val="BODY"/>
      </w:pPr>
      <w:r>
        <w:rPr>
          <w:color w:val="0000FF"/>
          <w:sz w:val="18"/>
        </w:rPr>
        <w:t xml:space="preserve">[Hop: </w:t>
      </w:r>
      <w:proofErr w:type="spellStart"/>
      <w:r>
        <w:rPr>
          <w:color w:val="0000FF"/>
          <w:sz w:val="18"/>
        </w:rPr>
        <w:t>Unconditional</w:t>
      </w:r>
      <w:proofErr w:type="spellEnd"/>
      <w:r>
        <w:rPr>
          <w:color w:val="0000FF"/>
          <w:sz w:val="18"/>
        </w:rPr>
        <w:t xml:space="preserve"> ==&gt; Interview afsluttet]</w:t>
      </w:r>
    </w:p>
    <w:p w:rsidR="00337807" w:rsidRDefault="00337807" w:rsidP="00337807">
      <w:pPr>
        <w:pStyle w:val="BODY"/>
      </w:pPr>
      <w:r>
        <w:t> </w:t>
      </w:r>
    </w:p>
    <w:p w:rsidR="00337807" w:rsidRDefault="00337807" w:rsidP="00337807">
      <w:pPr>
        <w:pStyle w:val="BODY"/>
      </w:pPr>
      <w:r>
        <w:rPr>
          <w:i/>
          <w:sz w:val="20"/>
        </w:rPr>
        <w:t>[2 - V6 -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Hvad er Deres køn?</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b/>
          <w:color w:val="000000"/>
          <w:sz w:val="20"/>
        </w:rPr>
        <w:t>[INTW: Læs ikke op]</w:t>
      </w:r>
    </w:p>
    <w:p w:rsidR="00337807" w:rsidRDefault="00337807" w:rsidP="00337807">
      <w:pPr>
        <w:pStyle w:val="BODY"/>
        <w:widowControl/>
        <w:numPr>
          <w:ilvl w:val="0"/>
          <w:numId w:val="43"/>
        </w:numPr>
        <w:rPr>
          <w:color w:val="000000"/>
          <w:sz w:val="20"/>
        </w:rPr>
      </w:pPr>
      <w:r>
        <w:rPr>
          <w:color w:val="000000"/>
          <w:sz w:val="20"/>
        </w:rPr>
        <w:t>1. Mand</w:t>
      </w:r>
    </w:p>
    <w:p w:rsidR="00337807" w:rsidRDefault="00337807" w:rsidP="00337807">
      <w:pPr>
        <w:pStyle w:val="BODY"/>
        <w:widowControl/>
        <w:numPr>
          <w:ilvl w:val="0"/>
          <w:numId w:val="43"/>
        </w:numPr>
        <w:rPr>
          <w:color w:val="000000"/>
          <w:sz w:val="20"/>
        </w:rPr>
      </w:pPr>
      <w:r>
        <w:rPr>
          <w:color w:val="000000"/>
          <w:sz w:val="20"/>
        </w:rPr>
        <w:t>2. Kvinde</w:t>
      </w:r>
    </w:p>
    <w:p w:rsidR="00337807" w:rsidRDefault="00337807" w:rsidP="00337807">
      <w:pPr>
        <w:pStyle w:val="BODY"/>
      </w:pPr>
      <w:r>
        <w:t> </w:t>
      </w:r>
    </w:p>
    <w:p w:rsidR="00337807" w:rsidRDefault="00337807" w:rsidP="00337807">
      <w:pPr>
        <w:pStyle w:val="BODY"/>
      </w:pPr>
      <w:r>
        <w:rPr>
          <w:i/>
          <w:sz w:val="20"/>
        </w:rPr>
        <w:t>[3 - V7 -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Modtager De enten praktisk hjælp eller personlig pleje?</w:t>
      </w:r>
    </w:p>
    <w:p w:rsidR="00337807" w:rsidRDefault="00337807" w:rsidP="00337807">
      <w:pPr>
        <w:pStyle w:val="BODY"/>
        <w:widowControl/>
        <w:numPr>
          <w:ilvl w:val="0"/>
          <w:numId w:val="43"/>
        </w:numPr>
        <w:rPr>
          <w:color w:val="000000"/>
          <w:sz w:val="20"/>
        </w:rPr>
      </w:pPr>
      <w:r>
        <w:rPr>
          <w:color w:val="000000"/>
          <w:sz w:val="20"/>
        </w:rPr>
        <w:lastRenderedPageBreak/>
        <w:t>1. Ja, kun til praktisk hjælp</w:t>
      </w:r>
    </w:p>
    <w:p w:rsidR="00337807" w:rsidRDefault="00337807" w:rsidP="00337807">
      <w:pPr>
        <w:pStyle w:val="BODY"/>
        <w:widowControl/>
        <w:numPr>
          <w:ilvl w:val="0"/>
          <w:numId w:val="43"/>
        </w:numPr>
        <w:rPr>
          <w:color w:val="000000"/>
          <w:sz w:val="20"/>
        </w:rPr>
      </w:pPr>
      <w:r>
        <w:rPr>
          <w:color w:val="000000"/>
          <w:sz w:val="20"/>
        </w:rPr>
        <w:t>2. Ja, kun til personlig pleje</w:t>
      </w:r>
    </w:p>
    <w:p w:rsidR="00337807" w:rsidRDefault="00337807" w:rsidP="00337807">
      <w:pPr>
        <w:pStyle w:val="BODY"/>
        <w:widowControl/>
        <w:numPr>
          <w:ilvl w:val="0"/>
          <w:numId w:val="43"/>
        </w:numPr>
        <w:rPr>
          <w:color w:val="000000"/>
          <w:sz w:val="20"/>
        </w:rPr>
      </w:pPr>
      <w:r>
        <w:rPr>
          <w:color w:val="000000"/>
          <w:sz w:val="20"/>
        </w:rPr>
        <w:t>3. Ja, til begge dele</w:t>
      </w:r>
    </w:p>
    <w:p w:rsidR="00337807" w:rsidRDefault="00337807" w:rsidP="00337807">
      <w:pPr>
        <w:pStyle w:val="BODY"/>
        <w:widowControl/>
        <w:numPr>
          <w:ilvl w:val="0"/>
          <w:numId w:val="43"/>
        </w:numPr>
        <w:rPr>
          <w:color w:val="000000"/>
          <w:sz w:val="20"/>
        </w:rPr>
      </w:pPr>
      <w:r>
        <w:rPr>
          <w:color w:val="000000"/>
          <w:sz w:val="20"/>
        </w:rPr>
        <w:t>4. Nej</w:t>
      </w:r>
    </w:p>
    <w:p w:rsidR="00337807" w:rsidRDefault="00337807" w:rsidP="00337807">
      <w:pPr>
        <w:pStyle w:val="BODY"/>
      </w:pPr>
      <w:r>
        <w:t> </w:t>
      </w:r>
    </w:p>
    <w:p w:rsidR="00337807" w:rsidRDefault="00337807" w:rsidP="00337807">
      <w:pPr>
        <w:pStyle w:val="BODY"/>
      </w:pPr>
      <w:r>
        <w:rPr>
          <w:b/>
          <w:color w:val="0000FF"/>
          <w:sz w:val="18"/>
        </w:rPr>
        <w:t>[Betingelse 3= 4]</w:t>
      </w:r>
    </w:p>
    <w:p w:rsidR="00337807" w:rsidRDefault="00337807" w:rsidP="00337807">
      <w:pPr>
        <w:pStyle w:val="BODY"/>
      </w:pPr>
      <w:r>
        <w:rPr>
          <w:b/>
          <w:color w:val="008000"/>
          <w:sz w:val="28"/>
        </w:rPr>
        <w:t>[tekst9_afslut v ingen hjælp]</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 vi kun skal interviewe ældre som får enten hjemmehjælp eller hjælp i plejebolig / plejehjem, skal vi</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t>undskylde forstyrrelsen</w:t>
      </w:r>
    </w:p>
    <w:p w:rsidR="00337807" w:rsidRDefault="00337807" w:rsidP="00337807">
      <w:pPr>
        <w:pStyle w:val="BODY"/>
      </w:pPr>
      <w:r>
        <w:rPr>
          <w:color w:val="0000FF"/>
          <w:sz w:val="18"/>
        </w:rPr>
        <w:t xml:space="preserve">[Hop: </w:t>
      </w:r>
      <w:proofErr w:type="spellStart"/>
      <w:r>
        <w:rPr>
          <w:color w:val="0000FF"/>
          <w:sz w:val="18"/>
        </w:rPr>
        <w:t>Unconditional</w:t>
      </w:r>
      <w:proofErr w:type="spellEnd"/>
      <w:r>
        <w:rPr>
          <w:color w:val="0000FF"/>
          <w:sz w:val="18"/>
        </w:rPr>
        <w:t xml:space="preserve"> ==&gt; Interview afsluttet]</w:t>
      </w:r>
    </w:p>
    <w:p w:rsidR="00337807" w:rsidRDefault="00337807" w:rsidP="00337807">
      <w:pPr>
        <w:pStyle w:val="BODY"/>
      </w:pPr>
      <w:r>
        <w:t> </w:t>
      </w:r>
    </w:p>
    <w:p w:rsidR="00337807" w:rsidRDefault="00337807" w:rsidP="00337807">
      <w:pPr>
        <w:pStyle w:val="BODY"/>
      </w:pPr>
      <w:r>
        <w:rPr>
          <w:i/>
          <w:sz w:val="20"/>
        </w:rPr>
        <w:t>[4 - V8 -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Bor De i plejebolig eller på plejehjem?</w:t>
      </w:r>
    </w:p>
    <w:p w:rsidR="00337807" w:rsidRDefault="00337807" w:rsidP="00337807">
      <w:pPr>
        <w:pStyle w:val="BODY"/>
        <w:widowControl/>
        <w:numPr>
          <w:ilvl w:val="0"/>
          <w:numId w:val="43"/>
        </w:numPr>
        <w:rPr>
          <w:color w:val="000000"/>
          <w:sz w:val="20"/>
        </w:rPr>
      </w:pPr>
      <w:r>
        <w:rPr>
          <w:color w:val="000000"/>
          <w:sz w:val="20"/>
        </w:rPr>
        <w:t>1. Bor i plejebolig/plejehjem</w:t>
      </w:r>
    </w:p>
    <w:p w:rsidR="00337807" w:rsidRDefault="00337807" w:rsidP="00337807">
      <w:pPr>
        <w:pStyle w:val="BODY"/>
        <w:widowControl/>
        <w:numPr>
          <w:ilvl w:val="0"/>
          <w:numId w:val="43"/>
        </w:numPr>
        <w:rPr>
          <w:color w:val="000000"/>
          <w:sz w:val="20"/>
        </w:rPr>
      </w:pPr>
      <w:r>
        <w:rPr>
          <w:color w:val="000000"/>
          <w:sz w:val="20"/>
        </w:rPr>
        <w:t>2. Bor ikke i plejebolig/plejehjem</w:t>
      </w:r>
    </w:p>
    <w:p w:rsidR="00337807" w:rsidRDefault="00337807" w:rsidP="00337807">
      <w:pPr>
        <w:pStyle w:val="BODY"/>
      </w:pPr>
      <w:r>
        <w:t> </w:t>
      </w:r>
    </w:p>
    <w:p w:rsidR="00337807" w:rsidRDefault="00337807" w:rsidP="00337807">
      <w:pPr>
        <w:pStyle w:val="BODY"/>
      </w:pPr>
      <w:r>
        <w:rPr>
          <w:b/>
          <w:color w:val="0000FF"/>
          <w:sz w:val="18"/>
        </w:rPr>
        <w:t>[Betingelse 4= 2]</w:t>
      </w:r>
    </w:p>
    <w:p w:rsidR="00337807" w:rsidRDefault="00337807" w:rsidP="00337807">
      <w:pPr>
        <w:pStyle w:val="BODY"/>
      </w:pPr>
      <w:r>
        <w:rPr>
          <w:b/>
          <w:color w:val="008000"/>
          <w:sz w:val="28"/>
        </w:rPr>
        <w:t>[4=2]</w:t>
      </w:r>
    </w:p>
    <w:p w:rsidR="00337807" w:rsidRDefault="00337807" w:rsidP="00337807">
      <w:pPr>
        <w:pStyle w:val="BODY"/>
      </w:pPr>
      <w:r>
        <w:t> </w:t>
      </w:r>
    </w:p>
    <w:p w:rsidR="00337807" w:rsidRDefault="00337807" w:rsidP="00337807">
      <w:pPr>
        <w:pStyle w:val="BODY"/>
      </w:pPr>
      <w:r>
        <w:rPr>
          <w:i/>
          <w:sz w:val="20"/>
        </w:rPr>
        <w:t>[5 - V9 -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ofte får De praktisk hjælp eller personlig pleje?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(INTW: Her noteres, hvor ofte respondenten samlet set modtager hjemmehjælp. Fx personlig pleje 3 gange ugentligt og praktisk hjælp 2 gange ugentligt = hjemmepleje 5 gange ugentligt, hvilket noteres i besvarelsen. Spørg supervisoren hvis du er i tvivl)</w:t>
      </w:r>
    </w:p>
    <w:p w:rsidR="00337807" w:rsidRDefault="00337807" w:rsidP="00337807">
      <w:pPr>
        <w:pStyle w:val="BODY"/>
        <w:widowControl/>
        <w:numPr>
          <w:ilvl w:val="0"/>
          <w:numId w:val="43"/>
        </w:numPr>
        <w:rPr>
          <w:color w:val="000000"/>
          <w:sz w:val="20"/>
        </w:rPr>
      </w:pPr>
      <w:r>
        <w:rPr>
          <w:color w:val="000000"/>
          <w:sz w:val="20"/>
        </w:rPr>
        <w:t>1. Flere gange om dagen</w:t>
      </w:r>
    </w:p>
    <w:p w:rsidR="00337807" w:rsidRDefault="00337807" w:rsidP="00337807">
      <w:pPr>
        <w:pStyle w:val="BODY"/>
        <w:widowControl/>
        <w:numPr>
          <w:ilvl w:val="0"/>
          <w:numId w:val="43"/>
        </w:numPr>
        <w:rPr>
          <w:color w:val="000000"/>
          <w:sz w:val="20"/>
        </w:rPr>
      </w:pPr>
      <w:r>
        <w:rPr>
          <w:color w:val="000000"/>
          <w:sz w:val="20"/>
        </w:rPr>
        <w:t>2. Hver dag</w:t>
      </w:r>
    </w:p>
    <w:p w:rsidR="00337807" w:rsidRDefault="00337807" w:rsidP="00337807">
      <w:pPr>
        <w:pStyle w:val="BODY"/>
        <w:widowControl/>
        <w:numPr>
          <w:ilvl w:val="0"/>
          <w:numId w:val="43"/>
        </w:numPr>
        <w:rPr>
          <w:color w:val="000000"/>
          <w:sz w:val="20"/>
        </w:rPr>
      </w:pPr>
      <w:r>
        <w:rPr>
          <w:color w:val="000000"/>
          <w:sz w:val="20"/>
        </w:rPr>
        <w:t>3. Flere gange om ugen</w:t>
      </w:r>
    </w:p>
    <w:p w:rsidR="00337807" w:rsidRDefault="00337807" w:rsidP="00337807">
      <w:pPr>
        <w:pStyle w:val="BODY"/>
        <w:widowControl/>
        <w:numPr>
          <w:ilvl w:val="0"/>
          <w:numId w:val="43"/>
        </w:numPr>
        <w:rPr>
          <w:color w:val="000000"/>
          <w:sz w:val="20"/>
        </w:rPr>
      </w:pPr>
      <w:r>
        <w:rPr>
          <w:color w:val="000000"/>
          <w:sz w:val="20"/>
        </w:rPr>
        <w:t>4. Én gang om ugen</w:t>
      </w:r>
    </w:p>
    <w:p w:rsidR="00337807" w:rsidRDefault="00337807" w:rsidP="00337807">
      <w:pPr>
        <w:pStyle w:val="BODY"/>
        <w:widowControl/>
        <w:numPr>
          <w:ilvl w:val="0"/>
          <w:numId w:val="43"/>
        </w:numPr>
        <w:rPr>
          <w:color w:val="000000"/>
          <w:sz w:val="20"/>
        </w:rPr>
      </w:pPr>
      <w:r>
        <w:rPr>
          <w:color w:val="000000"/>
          <w:sz w:val="20"/>
        </w:rPr>
        <w:t>5. Hver 2. uge</w:t>
      </w:r>
    </w:p>
    <w:p w:rsidR="00337807" w:rsidRDefault="00337807" w:rsidP="00337807">
      <w:pPr>
        <w:pStyle w:val="BODY"/>
        <w:widowControl/>
        <w:numPr>
          <w:ilvl w:val="0"/>
          <w:numId w:val="43"/>
        </w:numPr>
        <w:rPr>
          <w:color w:val="000000"/>
          <w:sz w:val="20"/>
        </w:rPr>
      </w:pPr>
      <w:r>
        <w:rPr>
          <w:color w:val="000000"/>
          <w:sz w:val="20"/>
        </w:rPr>
        <w:t>6. Hver 3. uge eller sjældnere</w:t>
      </w:r>
    </w:p>
    <w:p w:rsidR="00337807" w:rsidRDefault="00337807" w:rsidP="00337807">
      <w:pPr>
        <w:pStyle w:val="BODY"/>
        <w:widowControl/>
        <w:numPr>
          <w:ilvl w:val="0"/>
          <w:numId w:val="43"/>
        </w:numPr>
        <w:rPr>
          <w:color w:val="000000"/>
          <w:sz w:val="20"/>
        </w:rPr>
      </w:pPr>
      <w:r>
        <w:rPr>
          <w:color w:val="000000"/>
          <w:sz w:val="20"/>
        </w:rPr>
        <w:t>7. Ved ikke</w:t>
      </w:r>
    </w:p>
    <w:p w:rsidR="00337807" w:rsidRDefault="00337807" w:rsidP="00337807">
      <w:pPr>
        <w:pStyle w:val="BODY"/>
      </w:pPr>
      <w:r>
        <w:t> </w:t>
      </w:r>
    </w:p>
    <w:p w:rsidR="00337807" w:rsidRDefault="00337807" w:rsidP="00337807">
      <w:pPr>
        <w:pStyle w:val="BODY"/>
      </w:pPr>
      <w:r>
        <w:rPr>
          <w:b/>
          <w:color w:val="0000FF"/>
          <w:sz w:val="18"/>
        </w:rPr>
        <w:t xml:space="preserve">[Betingelse 5= 1 </w:t>
      </w:r>
      <w:proofErr w:type="spellStart"/>
      <w:r>
        <w:rPr>
          <w:b/>
          <w:color w:val="0000FF"/>
          <w:sz w:val="18"/>
        </w:rPr>
        <w:t>Ell</w:t>
      </w:r>
      <w:proofErr w:type="spellEnd"/>
      <w:r>
        <w:rPr>
          <w:b/>
          <w:color w:val="0000FF"/>
          <w:sz w:val="18"/>
        </w:rPr>
        <w:t xml:space="preserve"> 5= 2]</w:t>
      </w:r>
    </w:p>
    <w:p w:rsidR="00337807" w:rsidRDefault="00337807" w:rsidP="00337807">
      <w:pPr>
        <w:pStyle w:val="BODY"/>
      </w:pPr>
      <w:r>
        <w:rPr>
          <w:i/>
          <w:sz w:val="20"/>
        </w:rPr>
        <w:t>[6 - V10 -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mange minutter &lt;u&gt;pr dag&lt;/u&gt; får De gennemsnitlig hjælp?</w:t>
      </w:r>
    </w:p>
    <w:p w:rsidR="00337807" w:rsidRDefault="00337807" w:rsidP="00337807">
      <w:pPr>
        <w:pStyle w:val="BODY"/>
        <w:widowControl/>
        <w:numPr>
          <w:ilvl w:val="0"/>
          <w:numId w:val="43"/>
        </w:numPr>
        <w:rPr>
          <w:color w:val="000000"/>
          <w:sz w:val="20"/>
        </w:rPr>
      </w:pPr>
      <w:r>
        <w:rPr>
          <w:color w:val="000000"/>
          <w:sz w:val="20"/>
        </w:rPr>
        <w:t>1. Notér venligst her</w:t>
      </w:r>
    </w:p>
    <w:p w:rsidR="00337807" w:rsidRDefault="00337807" w:rsidP="00337807">
      <w:pPr>
        <w:pStyle w:val="BODY"/>
        <w:widowControl/>
        <w:numPr>
          <w:ilvl w:val="0"/>
          <w:numId w:val="43"/>
        </w:numPr>
        <w:rPr>
          <w:color w:val="000000"/>
          <w:sz w:val="20"/>
        </w:rPr>
      </w:pPr>
      <w:r>
        <w:rPr>
          <w:color w:val="000000"/>
          <w:sz w:val="20"/>
        </w:rPr>
        <w:t>2. Ved ikke</w:t>
      </w:r>
    </w:p>
    <w:p w:rsidR="00337807" w:rsidRDefault="00337807" w:rsidP="00337807">
      <w:pPr>
        <w:pStyle w:val="BODY"/>
      </w:pPr>
      <w:r>
        <w:t> </w:t>
      </w:r>
    </w:p>
    <w:p w:rsidR="00337807" w:rsidRDefault="00337807" w:rsidP="00337807">
      <w:pPr>
        <w:pStyle w:val="BODY"/>
      </w:pPr>
      <w:r>
        <w:rPr>
          <w:b/>
          <w:color w:val="0000FF"/>
          <w:sz w:val="18"/>
        </w:rPr>
        <w:t xml:space="preserve">[Betingelse 5= 3 </w:t>
      </w:r>
      <w:proofErr w:type="spellStart"/>
      <w:r>
        <w:rPr>
          <w:b/>
          <w:color w:val="0000FF"/>
          <w:sz w:val="18"/>
        </w:rPr>
        <w:t>Ell</w:t>
      </w:r>
      <w:proofErr w:type="spellEnd"/>
      <w:r>
        <w:rPr>
          <w:b/>
          <w:color w:val="0000FF"/>
          <w:sz w:val="18"/>
        </w:rPr>
        <w:t xml:space="preserve"> 5= 4 </w:t>
      </w:r>
      <w:proofErr w:type="spellStart"/>
      <w:r>
        <w:rPr>
          <w:b/>
          <w:color w:val="0000FF"/>
          <w:sz w:val="18"/>
        </w:rPr>
        <w:t>Ell</w:t>
      </w:r>
      <w:proofErr w:type="spellEnd"/>
      <w:r>
        <w:rPr>
          <w:b/>
          <w:color w:val="0000FF"/>
          <w:sz w:val="18"/>
        </w:rPr>
        <w:t xml:space="preserve"> 5= 5 </w:t>
      </w:r>
      <w:proofErr w:type="spellStart"/>
      <w:r>
        <w:rPr>
          <w:b/>
          <w:color w:val="0000FF"/>
          <w:sz w:val="18"/>
        </w:rPr>
        <w:t>Ell</w:t>
      </w:r>
      <w:proofErr w:type="spellEnd"/>
      <w:r>
        <w:rPr>
          <w:b/>
          <w:color w:val="0000FF"/>
          <w:sz w:val="18"/>
        </w:rPr>
        <w:t xml:space="preserve"> 5= 6]</w:t>
      </w:r>
    </w:p>
    <w:p w:rsidR="00337807" w:rsidRDefault="00337807" w:rsidP="00337807">
      <w:pPr>
        <w:pStyle w:val="BODY"/>
      </w:pPr>
      <w:r>
        <w:rPr>
          <w:i/>
          <w:sz w:val="20"/>
        </w:rPr>
        <w:t>[7 - V11 -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mange minutter &lt;u&gt;pr uge&lt;/u&gt; får De gennemsnitlig hjælp?</w:t>
      </w:r>
    </w:p>
    <w:p w:rsidR="00337807" w:rsidRDefault="00337807" w:rsidP="00337807">
      <w:pPr>
        <w:pStyle w:val="BODY"/>
        <w:widowControl/>
        <w:numPr>
          <w:ilvl w:val="0"/>
          <w:numId w:val="43"/>
        </w:numPr>
        <w:rPr>
          <w:color w:val="000000"/>
          <w:sz w:val="20"/>
        </w:rPr>
      </w:pPr>
      <w:r>
        <w:rPr>
          <w:color w:val="000000"/>
          <w:sz w:val="20"/>
        </w:rPr>
        <w:t>1. Notér venligst her</w:t>
      </w:r>
    </w:p>
    <w:p w:rsidR="00337807" w:rsidRDefault="00337807" w:rsidP="00337807">
      <w:pPr>
        <w:pStyle w:val="BODY"/>
        <w:widowControl/>
        <w:numPr>
          <w:ilvl w:val="0"/>
          <w:numId w:val="43"/>
        </w:numPr>
        <w:rPr>
          <w:color w:val="000000"/>
          <w:sz w:val="20"/>
        </w:rPr>
      </w:pPr>
      <w:r>
        <w:rPr>
          <w:color w:val="000000"/>
          <w:sz w:val="20"/>
        </w:rPr>
        <w:t>2. Ved ikke</w:t>
      </w:r>
    </w:p>
    <w:p w:rsidR="00337807" w:rsidRDefault="00337807" w:rsidP="00337807">
      <w:pPr>
        <w:pStyle w:val="BODY"/>
      </w:pPr>
      <w:r>
        <w:t> </w:t>
      </w:r>
    </w:p>
    <w:p w:rsidR="00337807" w:rsidRDefault="00337807" w:rsidP="00337807">
      <w:pPr>
        <w:pStyle w:val="BODY"/>
      </w:pPr>
      <w:r>
        <w:rPr>
          <w:b/>
          <w:color w:val="0000FF"/>
          <w:sz w:val="18"/>
        </w:rPr>
        <w:t xml:space="preserve">[Betingelse 3= 1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[8 - V12 -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Hvem leverer den praktiske hjælp fx hjælp til rengøring, tøjvask, indkøb og madservice i Deres hjem?</w:t>
      </w:r>
    </w:p>
    <w:p w:rsidR="00337807" w:rsidRDefault="00337807" w:rsidP="00337807">
      <w:pPr>
        <w:pStyle w:val="BODY"/>
        <w:widowControl/>
        <w:numPr>
          <w:ilvl w:val="0"/>
          <w:numId w:val="43"/>
        </w:numPr>
        <w:rPr>
          <w:color w:val="000000"/>
          <w:sz w:val="20"/>
        </w:rPr>
      </w:pPr>
      <w:r>
        <w:rPr>
          <w:color w:val="000000"/>
          <w:sz w:val="20"/>
        </w:rPr>
        <w:t>1. Kommunal leverandør</w:t>
      </w:r>
    </w:p>
    <w:p w:rsidR="00337807" w:rsidRDefault="00337807" w:rsidP="00337807">
      <w:pPr>
        <w:pStyle w:val="BODY"/>
        <w:widowControl/>
        <w:numPr>
          <w:ilvl w:val="0"/>
          <w:numId w:val="43"/>
        </w:numPr>
        <w:rPr>
          <w:color w:val="000000"/>
          <w:sz w:val="20"/>
        </w:rPr>
      </w:pPr>
      <w:r>
        <w:rPr>
          <w:color w:val="000000"/>
          <w:sz w:val="20"/>
        </w:rPr>
        <w:t>2. Privat leverandør</w:t>
      </w:r>
    </w:p>
    <w:p w:rsidR="00337807" w:rsidRDefault="00337807" w:rsidP="00337807">
      <w:pPr>
        <w:pStyle w:val="BODY"/>
        <w:widowControl/>
        <w:numPr>
          <w:ilvl w:val="0"/>
          <w:numId w:val="43"/>
        </w:numPr>
        <w:rPr>
          <w:color w:val="000000"/>
          <w:sz w:val="20"/>
        </w:rPr>
      </w:pPr>
      <w:r>
        <w:rPr>
          <w:color w:val="000000"/>
          <w:sz w:val="20"/>
        </w:rPr>
        <w:t>3. Både kommunal og privat leverandør</w:t>
      </w:r>
    </w:p>
    <w:p w:rsidR="00337807" w:rsidRDefault="00337807" w:rsidP="00337807">
      <w:pPr>
        <w:pStyle w:val="BODY"/>
        <w:widowControl/>
        <w:numPr>
          <w:ilvl w:val="0"/>
          <w:numId w:val="43"/>
        </w:numPr>
        <w:rPr>
          <w:color w:val="000000"/>
          <w:sz w:val="20"/>
        </w:rPr>
      </w:pPr>
      <w:r>
        <w:rPr>
          <w:color w:val="000000"/>
          <w:sz w:val="20"/>
        </w:rPr>
        <w:t>4. Ved ikke</w:t>
      </w:r>
    </w:p>
    <w:p w:rsidR="00337807" w:rsidRDefault="00337807" w:rsidP="00337807">
      <w:pPr>
        <w:pStyle w:val="BODY"/>
      </w:pPr>
      <w:r>
        <w:lastRenderedPageBreak/>
        <w:t> </w:t>
      </w:r>
    </w:p>
    <w:p w:rsidR="00337807" w:rsidRDefault="00337807" w:rsidP="00337807">
      <w:pPr>
        <w:pStyle w:val="BODY"/>
      </w:pPr>
      <w:r>
        <w:rPr>
          <w:b/>
          <w:color w:val="0000FF"/>
          <w:sz w:val="18"/>
        </w:rPr>
        <w:t xml:space="preserve">[Betingelse 3= 1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b/>
          <w:color w:val="008000"/>
          <w:sz w:val="28"/>
        </w:rPr>
        <w:t>[Tekst 1]</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b/>
          <w:color w:val="000000"/>
          <w:sz w:val="20"/>
        </w:rPr>
        <w:t>De næste spørgsmål omhandler Deres tilfredshed med den praktiske hjælp De modtager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er De med..</w:t>
      </w:r>
    </w:p>
    <w:p w:rsidR="00337807" w:rsidRDefault="00337807" w:rsidP="00337807">
      <w:pPr>
        <w:pStyle w:val="BODY"/>
      </w:pPr>
      <w:r>
        <w:t> </w:t>
      </w:r>
    </w:p>
    <w:p w:rsidR="00337807" w:rsidRDefault="00337807" w:rsidP="00337807">
      <w:pPr>
        <w:pStyle w:val="BODY"/>
      </w:pPr>
      <w:r>
        <w:rPr>
          <w:i/>
          <w:sz w:val="20"/>
        </w:rPr>
        <w:t>[9 - V13 -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..Rengøringen</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[10 - V14 -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..Indkøb</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[11 - V15 -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..Tøjvask</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[12 - V16 -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..Madservice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[13 - V17 -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imødekommenhed overfor individuelle ønsker i forbindelse med udførelsen af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lastRenderedPageBreak/>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[14 - V18 -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personlige kontakt med Dem i forbindelse med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[15 - V19 -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overholdelse af de aftalte tidspunkter til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[16 - V20 -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..Antallet af forskellige medarbejdere i Deres hjem til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[17 - V21 -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meget medarbejderen når, mens han/hun er hos Dem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[18 - V22 -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..Kommunens information om hvilken praktisk hjælp De har ret til</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lastRenderedPageBreak/>
        <w:t>[19 - V23 -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..Mulighederne for at vælge mellem forskellige leverandører af praktisk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[20 - V24 -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information, hvis hjælpen er forsinket eller skal flyttes til en anden dag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[21 - V25 -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..Stabiliteten i hjælpen, dvs. om hjælpen er ens uanset, hvem der kommer i Deres hjem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[22 - V26 -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..Den praktiske hjælp alt i alt</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00FF"/>
          <w:sz w:val="18"/>
        </w:rPr>
        <w:t xml:space="preserve">[Betingelse 3= 2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[23 - V27 -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Hvem leverer den personlig pleje i Deres hjem, fx hjælp til bad, toilet, påklædning?</w:t>
      </w:r>
    </w:p>
    <w:p w:rsidR="00337807" w:rsidRDefault="00337807" w:rsidP="00337807">
      <w:pPr>
        <w:pStyle w:val="BODY"/>
        <w:widowControl/>
        <w:numPr>
          <w:ilvl w:val="0"/>
          <w:numId w:val="43"/>
        </w:numPr>
        <w:rPr>
          <w:color w:val="000000"/>
          <w:sz w:val="20"/>
        </w:rPr>
      </w:pPr>
      <w:r>
        <w:rPr>
          <w:color w:val="000000"/>
          <w:sz w:val="20"/>
        </w:rPr>
        <w:t>1. Kommunal leverandør</w:t>
      </w:r>
    </w:p>
    <w:p w:rsidR="00337807" w:rsidRDefault="00337807" w:rsidP="00337807">
      <w:pPr>
        <w:pStyle w:val="BODY"/>
        <w:widowControl/>
        <w:numPr>
          <w:ilvl w:val="0"/>
          <w:numId w:val="43"/>
        </w:numPr>
        <w:rPr>
          <w:color w:val="000000"/>
          <w:sz w:val="20"/>
        </w:rPr>
      </w:pPr>
      <w:r>
        <w:rPr>
          <w:color w:val="000000"/>
          <w:sz w:val="20"/>
        </w:rPr>
        <w:t>2. Privat leverandør</w:t>
      </w:r>
    </w:p>
    <w:p w:rsidR="00337807" w:rsidRDefault="00337807" w:rsidP="00337807">
      <w:pPr>
        <w:pStyle w:val="BODY"/>
        <w:widowControl/>
        <w:numPr>
          <w:ilvl w:val="0"/>
          <w:numId w:val="43"/>
        </w:numPr>
        <w:rPr>
          <w:color w:val="000000"/>
          <w:sz w:val="20"/>
        </w:rPr>
      </w:pPr>
      <w:r>
        <w:rPr>
          <w:color w:val="000000"/>
          <w:sz w:val="20"/>
        </w:rPr>
        <w:t>3. Både kommunal og privat leverandør</w:t>
      </w:r>
    </w:p>
    <w:p w:rsidR="00337807" w:rsidRDefault="00337807" w:rsidP="00337807">
      <w:pPr>
        <w:pStyle w:val="BODY"/>
        <w:widowControl/>
        <w:numPr>
          <w:ilvl w:val="0"/>
          <w:numId w:val="43"/>
        </w:numPr>
        <w:rPr>
          <w:color w:val="000000"/>
          <w:sz w:val="20"/>
        </w:rPr>
      </w:pPr>
      <w:r>
        <w:rPr>
          <w:color w:val="000000"/>
          <w:sz w:val="20"/>
        </w:rPr>
        <w:t>4. Ved ikke</w:t>
      </w:r>
    </w:p>
    <w:p w:rsidR="00337807" w:rsidRDefault="00337807" w:rsidP="00337807">
      <w:pPr>
        <w:pStyle w:val="BODY"/>
      </w:pPr>
      <w:r>
        <w:t> </w:t>
      </w:r>
    </w:p>
    <w:p w:rsidR="00337807" w:rsidRDefault="00337807" w:rsidP="00337807">
      <w:pPr>
        <w:pStyle w:val="BODY"/>
      </w:pPr>
      <w:r>
        <w:rPr>
          <w:b/>
          <w:color w:val="0000FF"/>
          <w:sz w:val="18"/>
        </w:rPr>
        <w:t xml:space="preserve">[Betingelse 3= 2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b/>
          <w:color w:val="008000"/>
          <w:sz w:val="28"/>
        </w:rPr>
        <w:t>[Tekst 2]</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De næste spørgsmål omhandler Deres tilfredshed med den personlige pleje De modtager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er De med..</w:t>
      </w:r>
    </w:p>
    <w:p w:rsidR="00337807" w:rsidRDefault="00337807" w:rsidP="00337807">
      <w:pPr>
        <w:pStyle w:val="BODY"/>
      </w:pPr>
      <w:r>
        <w:t> </w:t>
      </w:r>
    </w:p>
    <w:p w:rsidR="00337807" w:rsidRDefault="00337807" w:rsidP="00337807">
      <w:pPr>
        <w:pStyle w:val="BODY"/>
      </w:pPr>
      <w:r>
        <w:rPr>
          <w:i/>
          <w:sz w:val="20"/>
        </w:rPr>
        <w:lastRenderedPageBreak/>
        <w:t>[24 - V28 -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bad</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[25 - V29 -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toiletbesøg og øvrig toilette, fx etagevask, hårvask ved vaskekummen, i sengen mv.</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[26 - V30 -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..Tilfreds er De med hjælp til af- og påklædning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[27 - V31 -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imødekommenhed overfor individuelle ønsker og behov til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[28 - V32 -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personlige kontakt i forbindelse med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[29 - V33 -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overholdelse af de aftalte tidspunkter til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lastRenderedPageBreak/>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[30 - V34 -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..Antallet af forskellige medarbejdere i Deres hjem til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[31 - V35 -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meget medarbejderen når, mens han/hun er hos Dem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[32 - V36 -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..Kommunens information om hvilken personlige pleje De har ret til</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[33 - V37 -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..Mulighederne for at vælge mellem forskellige leverandører af personlig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[34 - V38 -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information, hvis hjælpen er forsinket eller skal flyttes til en anden dag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lastRenderedPageBreak/>
        <w:t>7. Modtager ikke ydelsen/irrelevant</w:t>
      </w:r>
    </w:p>
    <w:p w:rsidR="00337807" w:rsidRDefault="00337807" w:rsidP="00337807">
      <w:pPr>
        <w:pStyle w:val="BODY"/>
      </w:pPr>
      <w:r>
        <w:t> </w:t>
      </w:r>
    </w:p>
    <w:p w:rsidR="00337807" w:rsidRDefault="00337807" w:rsidP="00337807">
      <w:pPr>
        <w:pStyle w:val="BODY"/>
      </w:pPr>
      <w:r>
        <w:rPr>
          <w:i/>
          <w:sz w:val="20"/>
        </w:rPr>
        <w:t>[35 - V39 -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..Stabiliteten i hjælpen, dvs. om hjælpen er ens uanset, hvem der kommer i Deres hjem.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[36 - V40 -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..Den personlige pleje alt i alt</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8000"/>
          <w:sz w:val="28"/>
        </w:rPr>
        <w:t>[Tekst 3]</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De næste spørgsmål omhandler frit valg af leverandører til praktisk hjælp og personlig</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pleje.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Frit valg betyder, at man frit kan vælge mellem den kommunale, og private leverandør, der er godkendt i kommunen til at levere hjemmehjælp.</w:t>
      </w:r>
    </w:p>
    <w:p w:rsidR="00337807" w:rsidRDefault="00337807" w:rsidP="00337807">
      <w:pPr>
        <w:pStyle w:val="BODY"/>
      </w:pPr>
      <w:r>
        <w:t> </w:t>
      </w:r>
    </w:p>
    <w:p w:rsidR="00337807" w:rsidRDefault="00337807" w:rsidP="00337807">
      <w:pPr>
        <w:pStyle w:val="BODY"/>
      </w:pPr>
      <w:r>
        <w:rPr>
          <w:i/>
          <w:sz w:val="20"/>
        </w:rPr>
        <w:t>[37 - V41 -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Kender De til muligheden for at kunne vælge mellem den kommunale og private leverandør?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BODY"/>
        <w:widowControl/>
        <w:numPr>
          <w:ilvl w:val="0"/>
          <w:numId w:val="43"/>
        </w:numPr>
        <w:rPr>
          <w:color w:val="000000"/>
          <w:sz w:val="20"/>
        </w:rPr>
      </w:pPr>
      <w:r>
        <w:rPr>
          <w:color w:val="000000"/>
          <w:sz w:val="20"/>
        </w:rPr>
        <w:t>1. Ja</w:t>
      </w:r>
    </w:p>
    <w:p w:rsidR="00337807" w:rsidRDefault="00337807" w:rsidP="00337807">
      <w:pPr>
        <w:pStyle w:val="BODY"/>
        <w:widowControl/>
        <w:numPr>
          <w:ilvl w:val="0"/>
          <w:numId w:val="43"/>
        </w:numPr>
        <w:rPr>
          <w:color w:val="000000"/>
          <w:sz w:val="20"/>
        </w:rPr>
      </w:pPr>
      <w:r>
        <w:rPr>
          <w:color w:val="000000"/>
          <w:sz w:val="20"/>
        </w:rPr>
        <w:t>2. Nej</w:t>
      </w:r>
    </w:p>
    <w:p w:rsidR="00337807" w:rsidRDefault="00337807" w:rsidP="00337807">
      <w:pPr>
        <w:pStyle w:val="BODY"/>
      </w:pPr>
      <w:r>
        <w:t> </w:t>
      </w:r>
    </w:p>
    <w:p w:rsidR="00337807" w:rsidRDefault="00337807" w:rsidP="00337807">
      <w:pPr>
        <w:pStyle w:val="BODY"/>
      </w:pPr>
      <w:r>
        <w:rPr>
          <w:b/>
          <w:color w:val="0000FF"/>
          <w:sz w:val="18"/>
        </w:rPr>
        <w:t>[Betingelse 37= 1]</w:t>
      </w:r>
    </w:p>
    <w:p w:rsidR="00337807" w:rsidRDefault="00337807" w:rsidP="00337807">
      <w:pPr>
        <w:pStyle w:val="BODY"/>
      </w:pPr>
      <w:r>
        <w:rPr>
          <w:i/>
          <w:sz w:val="20"/>
        </w:rPr>
        <w:t>[38 - multiple]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Hvorfra har De hørt om ordningen om frit valg af leverandør. </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Gerne flere svar</w:t>
      </w:r>
    </w:p>
    <w:p w:rsidR="00337807" w:rsidRDefault="00337807" w:rsidP="00337807">
      <w:pPr>
        <w:pStyle w:val="BODY"/>
        <w:widowControl/>
        <w:numPr>
          <w:ilvl w:val="0"/>
          <w:numId w:val="43"/>
        </w:numPr>
        <w:rPr>
          <w:color w:val="000000"/>
          <w:sz w:val="20"/>
        </w:rPr>
      </w:pPr>
      <w:r>
        <w:rPr>
          <w:color w:val="000000"/>
          <w:sz w:val="20"/>
        </w:rPr>
        <w:t>1. Fra pressen (TV, radio, lokal- eller dagblade)</w:t>
      </w:r>
    </w:p>
    <w:p w:rsidR="00337807" w:rsidRDefault="00337807" w:rsidP="00337807">
      <w:pPr>
        <w:pStyle w:val="BODY"/>
        <w:widowControl/>
        <w:numPr>
          <w:ilvl w:val="0"/>
          <w:numId w:val="43"/>
        </w:numPr>
        <w:rPr>
          <w:color w:val="000000"/>
          <w:sz w:val="20"/>
        </w:rPr>
      </w:pPr>
      <w:r>
        <w:rPr>
          <w:color w:val="000000"/>
          <w:sz w:val="20"/>
        </w:rPr>
        <w:t>2. Fra pårørende, bekendte eller naboer (netværk)</w:t>
      </w:r>
    </w:p>
    <w:p w:rsidR="00337807" w:rsidRDefault="00337807" w:rsidP="00337807">
      <w:pPr>
        <w:pStyle w:val="BODY"/>
        <w:widowControl/>
        <w:numPr>
          <w:ilvl w:val="0"/>
          <w:numId w:val="43"/>
        </w:numPr>
        <w:rPr>
          <w:color w:val="000000"/>
          <w:sz w:val="20"/>
        </w:rPr>
      </w:pPr>
      <w:r>
        <w:rPr>
          <w:color w:val="000000"/>
          <w:sz w:val="20"/>
        </w:rPr>
        <w:t>3. Fra brev eller informationsmateriale fra kommunen</w:t>
      </w:r>
    </w:p>
    <w:p w:rsidR="00337807" w:rsidRDefault="00337807" w:rsidP="00337807">
      <w:pPr>
        <w:pStyle w:val="BODY"/>
        <w:widowControl/>
        <w:numPr>
          <w:ilvl w:val="0"/>
          <w:numId w:val="43"/>
        </w:numPr>
        <w:rPr>
          <w:color w:val="000000"/>
          <w:sz w:val="20"/>
        </w:rPr>
      </w:pPr>
      <w:r>
        <w:rPr>
          <w:color w:val="000000"/>
          <w:sz w:val="20"/>
        </w:rPr>
        <w:t>4. Fra kommunens visitator</w:t>
      </w:r>
    </w:p>
    <w:p w:rsidR="00337807" w:rsidRDefault="00337807" w:rsidP="00337807">
      <w:pPr>
        <w:pStyle w:val="BODY"/>
        <w:widowControl/>
        <w:numPr>
          <w:ilvl w:val="0"/>
          <w:numId w:val="43"/>
        </w:numPr>
        <w:rPr>
          <w:color w:val="000000"/>
          <w:sz w:val="20"/>
        </w:rPr>
      </w:pPr>
      <w:r>
        <w:rPr>
          <w:color w:val="000000"/>
          <w:sz w:val="20"/>
        </w:rPr>
        <w:t>5. Fra medarbejderen som udfører hjemmeplejen</w:t>
      </w:r>
    </w:p>
    <w:p w:rsidR="00337807" w:rsidRDefault="00337807" w:rsidP="00337807">
      <w:pPr>
        <w:pStyle w:val="BODY"/>
        <w:widowControl/>
        <w:numPr>
          <w:ilvl w:val="0"/>
          <w:numId w:val="43"/>
        </w:numPr>
        <w:rPr>
          <w:color w:val="000000"/>
          <w:sz w:val="20"/>
        </w:rPr>
      </w:pPr>
      <w:r>
        <w:rPr>
          <w:color w:val="000000"/>
          <w:sz w:val="20"/>
        </w:rPr>
        <w:t>6. Andre steder fra</w:t>
      </w:r>
    </w:p>
    <w:p w:rsidR="00337807" w:rsidRDefault="00337807" w:rsidP="00337807">
      <w:pPr>
        <w:pStyle w:val="BODY"/>
        <w:widowControl/>
        <w:numPr>
          <w:ilvl w:val="0"/>
          <w:numId w:val="43"/>
        </w:numPr>
        <w:rPr>
          <w:color w:val="000000"/>
          <w:sz w:val="20"/>
        </w:rPr>
      </w:pPr>
      <w:r>
        <w:rPr>
          <w:color w:val="000000"/>
          <w:sz w:val="20"/>
        </w:rPr>
        <w:t>7. Husker ikke [Læs ikke op]</w:t>
      </w:r>
    </w:p>
    <w:p w:rsidR="00337807" w:rsidRDefault="00337807" w:rsidP="00337807">
      <w:pPr>
        <w:pStyle w:val="BODY"/>
      </w:pPr>
      <w:r>
        <w:t> </w:t>
      </w:r>
    </w:p>
    <w:p w:rsidR="00337807" w:rsidRDefault="00337807" w:rsidP="00337807">
      <w:pPr>
        <w:pStyle w:val="BODY"/>
      </w:pPr>
      <w:r>
        <w:rPr>
          <w:b/>
          <w:color w:val="0000FF"/>
          <w:sz w:val="18"/>
        </w:rPr>
        <w:t>[Betingelse 37= 1]</w:t>
      </w:r>
    </w:p>
    <w:p w:rsidR="00337807" w:rsidRDefault="00337807" w:rsidP="00337807">
      <w:pPr>
        <w:pStyle w:val="BODY"/>
      </w:pPr>
      <w:r>
        <w:rPr>
          <w:i/>
          <w:sz w:val="20"/>
        </w:rPr>
        <w:t>[39 - V49 -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vigtigt er det for Dem at en ordning som frit valg til leverandør af hjemmehjælp eksisterer?</w:t>
      </w:r>
    </w:p>
    <w:p w:rsidR="00337807" w:rsidRDefault="00337807" w:rsidP="00337807">
      <w:pPr>
        <w:pStyle w:val="BODY"/>
        <w:widowControl/>
        <w:numPr>
          <w:ilvl w:val="0"/>
          <w:numId w:val="43"/>
        </w:numPr>
        <w:rPr>
          <w:color w:val="000000"/>
          <w:sz w:val="20"/>
        </w:rPr>
      </w:pPr>
      <w:r>
        <w:rPr>
          <w:color w:val="000000"/>
          <w:sz w:val="20"/>
        </w:rPr>
        <w:t>1. Slet ikke vigtigt</w:t>
      </w:r>
    </w:p>
    <w:p w:rsidR="00337807" w:rsidRDefault="00337807" w:rsidP="00337807">
      <w:pPr>
        <w:pStyle w:val="BODY"/>
        <w:widowControl/>
        <w:numPr>
          <w:ilvl w:val="0"/>
          <w:numId w:val="43"/>
        </w:numPr>
        <w:rPr>
          <w:color w:val="000000"/>
          <w:sz w:val="20"/>
        </w:rPr>
      </w:pPr>
      <w:r>
        <w:rPr>
          <w:color w:val="000000"/>
          <w:sz w:val="20"/>
        </w:rPr>
        <w:t>2. Ikke vigtigt</w:t>
      </w:r>
    </w:p>
    <w:p w:rsidR="00337807" w:rsidRDefault="00337807" w:rsidP="00337807">
      <w:pPr>
        <w:pStyle w:val="BODY"/>
        <w:widowControl/>
        <w:numPr>
          <w:ilvl w:val="0"/>
          <w:numId w:val="43"/>
        </w:numPr>
        <w:rPr>
          <w:color w:val="000000"/>
          <w:sz w:val="20"/>
        </w:rPr>
      </w:pPr>
      <w:r>
        <w:rPr>
          <w:color w:val="000000"/>
          <w:sz w:val="20"/>
        </w:rPr>
        <w:t>3. Hverken vigtigt eller ikke vigtigt</w:t>
      </w:r>
    </w:p>
    <w:p w:rsidR="00337807" w:rsidRDefault="00337807" w:rsidP="00337807">
      <w:pPr>
        <w:pStyle w:val="BODY"/>
        <w:widowControl/>
        <w:numPr>
          <w:ilvl w:val="0"/>
          <w:numId w:val="43"/>
        </w:numPr>
        <w:rPr>
          <w:color w:val="000000"/>
          <w:sz w:val="20"/>
        </w:rPr>
      </w:pPr>
      <w:r>
        <w:rPr>
          <w:color w:val="000000"/>
          <w:sz w:val="20"/>
        </w:rPr>
        <w:lastRenderedPageBreak/>
        <w:t>4. Vigtigt</w:t>
      </w:r>
    </w:p>
    <w:p w:rsidR="00337807" w:rsidRDefault="00337807" w:rsidP="00337807">
      <w:pPr>
        <w:pStyle w:val="BODY"/>
        <w:widowControl/>
        <w:numPr>
          <w:ilvl w:val="0"/>
          <w:numId w:val="43"/>
        </w:numPr>
        <w:rPr>
          <w:color w:val="000000"/>
          <w:sz w:val="20"/>
        </w:rPr>
      </w:pPr>
      <w:r>
        <w:rPr>
          <w:color w:val="000000"/>
          <w:sz w:val="20"/>
        </w:rPr>
        <w:t>5. Meget vigtigt</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pPr>
      <w:r>
        <w:t> </w:t>
      </w:r>
    </w:p>
    <w:p w:rsidR="00337807" w:rsidRDefault="00337807" w:rsidP="00337807">
      <w:pPr>
        <w:pStyle w:val="BODY"/>
      </w:pPr>
      <w:r>
        <w:rPr>
          <w:b/>
          <w:color w:val="008000"/>
          <w:sz w:val="28"/>
        </w:rPr>
        <w:t>[Tekst 4]</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b/>
          <w:color w:val="000000"/>
          <w:sz w:val="20"/>
        </w:rPr>
        <w:t>De næste spørgsmål omhandler fleksibel hjemmehjælp.</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Den fleksible hjemmehjælp betyder, at man har mulighed for at bytte de hjemmehjælpsydelser man er visiteret til med andre ydelser, dog under visse begrænsninger. Det kan fx være at få vasket køleskabet af i stedet for at få tørret støv af.</w:t>
      </w:r>
    </w:p>
    <w:p w:rsidR="00337807" w:rsidRDefault="00337807" w:rsidP="00337807">
      <w:pPr>
        <w:pStyle w:val="BODY"/>
      </w:pPr>
      <w:r>
        <w:t> </w:t>
      </w:r>
    </w:p>
    <w:p w:rsidR="00337807" w:rsidRDefault="00337807" w:rsidP="00337807">
      <w:pPr>
        <w:pStyle w:val="BODY"/>
      </w:pPr>
      <w:r>
        <w:rPr>
          <w:i/>
          <w:sz w:val="20"/>
        </w:rPr>
        <w:t>[40 - V50 -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Kender De muligheden for, at De kan benytte Dem af fleksibel hjemmehjælp?</w:t>
      </w:r>
    </w:p>
    <w:p w:rsidR="00337807" w:rsidRDefault="00337807" w:rsidP="00337807">
      <w:pPr>
        <w:pStyle w:val="BODY"/>
        <w:widowControl/>
        <w:numPr>
          <w:ilvl w:val="0"/>
          <w:numId w:val="43"/>
        </w:numPr>
        <w:rPr>
          <w:color w:val="000000"/>
          <w:sz w:val="20"/>
        </w:rPr>
      </w:pPr>
      <w:r>
        <w:rPr>
          <w:color w:val="000000"/>
          <w:sz w:val="20"/>
        </w:rPr>
        <w:t>1. Ja</w:t>
      </w:r>
    </w:p>
    <w:p w:rsidR="00337807" w:rsidRDefault="00337807" w:rsidP="00337807">
      <w:pPr>
        <w:pStyle w:val="BODY"/>
        <w:widowControl/>
        <w:numPr>
          <w:ilvl w:val="0"/>
          <w:numId w:val="43"/>
        </w:numPr>
        <w:rPr>
          <w:color w:val="000000"/>
          <w:sz w:val="20"/>
        </w:rPr>
      </w:pPr>
      <w:r>
        <w:rPr>
          <w:color w:val="000000"/>
          <w:sz w:val="20"/>
        </w:rPr>
        <w:t>2. Nej</w:t>
      </w:r>
    </w:p>
    <w:p w:rsidR="00337807" w:rsidRDefault="00337807" w:rsidP="00337807">
      <w:pPr>
        <w:pStyle w:val="BODY"/>
      </w:pPr>
      <w:r>
        <w:t> </w:t>
      </w:r>
    </w:p>
    <w:p w:rsidR="00337807" w:rsidRDefault="00337807" w:rsidP="00337807">
      <w:pPr>
        <w:pStyle w:val="BODY"/>
      </w:pPr>
      <w:r>
        <w:rPr>
          <w:b/>
          <w:color w:val="0000FF"/>
          <w:sz w:val="18"/>
        </w:rPr>
        <w:t>[Betingelse 40= 1]</w:t>
      </w:r>
    </w:p>
    <w:p w:rsidR="00337807" w:rsidRDefault="00337807" w:rsidP="00337807">
      <w:pPr>
        <w:pStyle w:val="BODY"/>
      </w:pPr>
      <w:r>
        <w:rPr>
          <w:i/>
          <w:sz w:val="20"/>
        </w:rPr>
        <w:t>[41 - multiple]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Hvorfra har De hørt om ordningen om fleksibel hjemmehjælp</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(INTW: Fleksibel hjemmehjælp er en ordning, der giver modtagere af hjemmepleje ret til at bytte ydelser og således få løst andre opgaver end de, der i første omgang er truffet afgørelse om. Fx hvis modtageren har større behov for at komme ud og gå en tur end at få støvsuget en given uge, kan modtageren bede hjemmeplejeren om dette. Serviceloven fastsætter dog en række begrænsninger for denne adgang til at erstatte tildelte ydelser med andre ydelser).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Gerne flere svar</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BODY"/>
        <w:widowControl/>
        <w:numPr>
          <w:ilvl w:val="0"/>
          <w:numId w:val="43"/>
        </w:numPr>
        <w:rPr>
          <w:color w:val="000000"/>
          <w:sz w:val="20"/>
        </w:rPr>
      </w:pPr>
      <w:r>
        <w:rPr>
          <w:color w:val="000000"/>
          <w:sz w:val="20"/>
        </w:rPr>
        <w:t>1. Fra pressen (TV, radio, lokal- eller dagblade)</w:t>
      </w:r>
    </w:p>
    <w:p w:rsidR="00337807" w:rsidRDefault="00337807" w:rsidP="00337807">
      <w:pPr>
        <w:pStyle w:val="BODY"/>
        <w:widowControl/>
        <w:numPr>
          <w:ilvl w:val="0"/>
          <w:numId w:val="43"/>
        </w:numPr>
        <w:rPr>
          <w:color w:val="000000"/>
          <w:sz w:val="20"/>
        </w:rPr>
      </w:pPr>
      <w:r>
        <w:rPr>
          <w:color w:val="000000"/>
          <w:sz w:val="20"/>
        </w:rPr>
        <w:t>2. Fra pårørende, bekendte eller naboer (netværk)</w:t>
      </w:r>
    </w:p>
    <w:p w:rsidR="00337807" w:rsidRDefault="00337807" w:rsidP="00337807">
      <w:pPr>
        <w:pStyle w:val="BODY"/>
        <w:widowControl/>
        <w:numPr>
          <w:ilvl w:val="0"/>
          <w:numId w:val="43"/>
        </w:numPr>
        <w:rPr>
          <w:color w:val="000000"/>
          <w:sz w:val="20"/>
        </w:rPr>
      </w:pPr>
      <w:r>
        <w:rPr>
          <w:color w:val="000000"/>
          <w:sz w:val="20"/>
        </w:rPr>
        <w:t>3. Fra brev eller informationsmateriale fra kommunen</w:t>
      </w:r>
    </w:p>
    <w:p w:rsidR="00337807" w:rsidRDefault="00337807" w:rsidP="00337807">
      <w:pPr>
        <w:pStyle w:val="BODY"/>
        <w:widowControl/>
        <w:numPr>
          <w:ilvl w:val="0"/>
          <w:numId w:val="43"/>
        </w:numPr>
        <w:rPr>
          <w:color w:val="000000"/>
          <w:sz w:val="20"/>
        </w:rPr>
      </w:pPr>
      <w:r>
        <w:rPr>
          <w:color w:val="000000"/>
          <w:sz w:val="20"/>
        </w:rPr>
        <w:t>4. Fra kommunens visitator</w:t>
      </w:r>
    </w:p>
    <w:p w:rsidR="00337807" w:rsidRDefault="00337807" w:rsidP="00337807">
      <w:pPr>
        <w:pStyle w:val="BODY"/>
        <w:widowControl/>
        <w:numPr>
          <w:ilvl w:val="0"/>
          <w:numId w:val="43"/>
        </w:numPr>
        <w:rPr>
          <w:color w:val="000000"/>
          <w:sz w:val="20"/>
        </w:rPr>
      </w:pPr>
      <w:r>
        <w:rPr>
          <w:color w:val="000000"/>
          <w:sz w:val="20"/>
        </w:rPr>
        <w:t>5. Fra medarbejderen som udfører hjemmeplejen</w:t>
      </w:r>
    </w:p>
    <w:p w:rsidR="00337807" w:rsidRDefault="00337807" w:rsidP="00337807">
      <w:pPr>
        <w:pStyle w:val="BODY"/>
        <w:widowControl/>
        <w:numPr>
          <w:ilvl w:val="0"/>
          <w:numId w:val="43"/>
        </w:numPr>
        <w:rPr>
          <w:color w:val="000000"/>
          <w:sz w:val="20"/>
        </w:rPr>
      </w:pPr>
      <w:r>
        <w:rPr>
          <w:color w:val="000000"/>
          <w:sz w:val="20"/>
        </w:rPr>
        <w:t>6. Andre steder fra</w:t>
      </w:r>
    </w:p>
    <w:p w:rsidR="00337807" w:rsidRDefault="00337807" w:rsidP="00337807">
      <w:pPr>
        <w:pStyle w:val="BODY"/>
        <w:widowControl/>
        <w:numPr>
          <w:ilvl w:val="0"/>
          <w:numId w:val="43"/>
        </w:numPr>
        <w:rPr>
          <w:color w:val="000000"/>
          <w:sz w:val="20"/>
        </w:rPr>
      </w:pPr>
      <w:r>
        <w:rPr>
          <w:color w:val="000000"/>
          <w:sz w:val="20"/>
        </w:rPr>
        <w:t>7. Husker ikke [Læs ikke op]</w:t>
      </w:r>
    </w:p>
    <w:p w:rsidR="00337807" w:rsidRDefault="00337807" w:rsidP="00337807">
      <w:pPr>
        <w:pStyle w:val="BODY"/>
      </w:pPr>
      <w:r>
        <w:t> </w:t>
      </w:r>
    </w:p>
    <w:p w:rsidR="00337807" w:rsidRDefault="00337807" w:rsidP="00337807">
      <w:pPr>
        <w:pStyle w:val="BODY"/>
      </w:pPr>
      <w:r>
        <w:rPr>
          <w:b/>
          <w:color w:val="0000FF"/>
          <w:sz w:val="18"/>
        </w:rPr>
        <w:t>[Betingelse 40= 1]</w:t>
      </w:r>
    </w:p>
    <w:p w:rsidR="00337807" w:rsidRDefault="00337807" w:rsidP="00337807">
      <w:pPr>
        <w:pStyle w:val="BODY"/>
      </w:pPr>
      <w:r>
        <w:rPr>
          <w:i/>
          <w:sz w:val="20"/>
        </w:rPr>
        <w:t>[42 - V58 -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vigtigt er det for Dem at en ordning som fleksibel hjemmehjælp eksisterer?</w:t>
      </w:r>
    </w:p>
    <w:p w:rsidR="00337807" w:rsidRDefault="00337807" w:rsidP="00337807">
      <w:pPr>
        <w:pStyle w:val="BODY"/>
        <w:widowControl/>
        <w:numPr>
          <w:ilvl w:val="0"/>
          <w:numId w:val="43"/>
        </w:numPr>
        <w:rPr>
          <w:color w:val="000000"/>
          <w:sz w:val="20"/>
        </w:rPr>
      </w:pPr>
      <w:r>
        <w:rPr>
          <w:color w:val="000000"/>
          <w:sz w:val="20"/>
        </w:rPr>
        <w:t>1. Slet ikke vigtigt</w:t>
      </w:r>
    </w:p>
    <w:p w:rsidR="00337807" w:rsidRDefault="00337807" w:rsidP="00337807">
      <w:pPr>
        <w:pStyle w:val="BODY"/>
        <w:widowControl/>
        <w:numPr>
          <w:ilvl w:val="0"/>
          <w:numId w:val="43"/>
        </w:numPr>
        <w:rPr>
          <w:color w:val="000000"/>
          <w:sz w:val="20"/>
        </w:rPr>
      </w:pPr>
      <w:r>
        <w:rPr>
          <w:color w:val="000000"/>
          <w:sz w:val="20"/>
        </w:rPr>
        <w:t>2. Ikke vigtigt</w:t>
      </w:r>
    </w:p>
    <w:p w:rsidR="00337807" w:rsidRDefault="00337807" w:rsidP="00337807">
      <w:pPr>
        <w:pStyle w:val="BODY"/>
        <w:widowControl/>
        <w:numPr>
          <w:ilvl w:val="0"/>
          <w:numId w:val="43"/>
        </w:numPr>
        <w:rPr>
          <w:color w:val="000000"/>
          <w:sz w:val="20"/>
        </w:rPr>
      </w:pPr>
      <w:r>
        <w:rPr>
          <w:color w:val="000000"/>
          <w:sz w:val="20"/>
        </w:rPr>
        <w:t>3. Hverken vigtigt eller ikke vigtigt</w:t>
      </w:r>
    </w:p>
    <w:p w:rsidR="00337807" w:rsidRDefault="00337807" w:rsidP="00337807">
      <w:pPr>
        <w:pStyle w:val="BODY"/>
        <w:widowControl/>
        <w:numPr>
          <w:ilvl w:val="0"/>
          <w:numId w:val="43"/>
        </w:numPr>
        <w:rPr>
          <w:color w:val="000000"/>
          <w:sz w:val="20"/>
        </w:rPr>
      </w:pPr>
      <w:r>
        <w:rPr>
          <w:color w:val="000000"/>
          <w:sz w:val="20"/>
        </w:rPr>
        <w:t>4. Vigtigt</w:t>
      </w:r>
    </w:p>
    <w:p w:rsidR="00337807" w:rsidRDefault="00337807" w:rsidP="00337807">
      <w:pPr>
        <w:pStyle w:val="BODY"/>
        <w:widowControl/>
        <w:numPr>
          <w:ilvl w:val="0"/>
          <w:numId w:val="43"/>
        </w:numPr>
        <w:rPr>
          <w:color w:val="000000"/>
          <w:sz w:val="20"/>
        </w:rPr>
      </w:pPr>
      <w:r>
        <w:rPr>
          <w:color w:val="000000"/>
          <w:sz w:val="20"/>
        </w:rPr>
        <w:t>5. Meget vigtigt</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pPr>
      <w:r>
        <w:t> </w:t>
      </w:r>
    </w:p>
    <w:p w:rsidR="00337807" w:rsidRDefault="00337807" w:rsidP="00337807">
      <w:pPr>
        <w:pStyle w:val="BODY"/>
      </w:pPr>
      <w:r>
        <w:rPr>
          <w:b/>
          <w:color w:val="008000"/>
          <w:sz w:val="28"/>
        </w:rPr>
        <w:t>[Tekst 10]</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b/>
          <w:color w:val="000000"/>
          <w:sz w:val="20"/>
        </w:rPr>
        <w:t>De sidste spørgsmål handler om din evne til at klare dig selv i hverdagen og den støtte du får fra Kommunen til dette.</w:t>
      </w:r>
    </w:p>
    <w:p w:rsidR="00337807" w:rsidRDefault="00337807" w:rsidP="00337807">
      <w:pPr>
        <w:pStyle w:val="BODY"/>
      </w:pPr>
      <w:r>
        <w:t> </w:t>
      </w:r>
    </w:p>
    <w:p w:rsidR="00337807" w:rsidRDefault="00337807" w:rsidP="00337807">
      <w:pPr>
        <w:pStyle w:val="BODY"/>
      </w:pPr>
      <w:r>
        <w:rPr>
          <w:b/>
          <w:color w:val="0000FF"/>
          <w:sz w:val="18"/>
        </w:rPr>
        <w:t xml:space="preserve">[Betingelse 3= 2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[43 - V102 -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eller utilfreds er du med medarbejdernes støtte til at gøre dig så selvhjulpen som mulig i forhold til personlig pleje (bad, toiletbesøg, af- og påklædning)?</w:t>
      </w:r>
    </w:p>
    <w:p w:rsidR="00337807" w:rsidRDefault="00337807" w:rsidP="00337807">
      <w:pPr>
        <w:pStyle w:val="Normal0"/>
        <w:rPr>
          <w:color w:val="000000"/>
          <w:sz w:val="20"/>
        </w:rPr>
      </w:pPr>
    </w:p>
    <w:p w:rsidR="00337807" w:rsidRDefault="00337807" w:rsidP="00337807">
      <w:pPr>
        <w:pStyle w:val="BODY"/>
        <w:widowControl/>
        <w:numPr>
          <w:ilvl w:val="0"/>
          <w:numId w:val="43"/>
        </w:numPr>
        <w:rPr>
          <w:color w:val="000000"/>
          <w:sz w:val="20"/>
        </w:rPr>
      </w:pPr>
      <w:r>
        <w:rPr>
          <w:color w:val="000000"/>
          <w:sz w:val="20"/>
        </w:rPr>
        <w:lastRenderedPageBreak/>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00FF"/>
          <w:sz w:val="18"/>
        </w:rPr>
        <w:t xml:space="preserve">[Betingelse 3= 1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[44 - V103 -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color w:val="000000"/>
          <w:sz w:val="20"/>
        </w:rPr>
        <w:t>Hvor tilfreds eller utilfreds er du med medarbejdernes støtte til at gøre dig så selvhjulpen som mulig i forhold til praktiske gøremål (rengøring, indkøb, tøjvask, madservice)?</w:t>
      </w:r>
    </w:p>
    <w:p w:rsidR="00337807" w:rsidRDefault="00337807" w:rsidP="00337807">
      <w:pPr>
        <w:pStyle w:val="Normal0"/>
        <w:rPr>
          <w:rFonts w:ascii="Times New Roman" w:eastAsia="Times New Roman" w:hAnsi="Times New Roman"/>
          <w:color w:val="000000"/>
          <w:sz w:val="20"/>
        </w:rPr>
      </w:pP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[45 - V104 -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color w:val="000000"/>
          <w:sz w:val="20"/>
        </w:rPr>
        <w:t>Hvordan har din evne til at klare dig selv i de daglige gøremål udviklet sig under hjemmepleje-indsatsen?</w:t>
      </w:r>
    </w:p>
    <w:p w:rsidR="00337807" w:rsidRDefault="00337807" w:rsidP="00337807">
      <w:pPr>
        <w:pStyle w:val="Normal0"/>
        <w:rPr>
          <w:rFonts w:ascii="Times New Roman" w:eastAsia="Times New Roman" w:hAnsi="Times New Roman"/>
          <w:color w:val="000000"/>
          <w:sz w:val="20"/>
        </w:rPr>
      </w:pPr>
    </w:p>
    <w:p w:rsidR="00337807" w:rsidRDefault="00337807" w:rsidP="00337807">
      <w:pPr>
        <w:pStyle w:val="BODY"/>
        <w:widowControl/>
        <w:numPr>
          <w:ilvl w:val="0"/>
          <w:numId w:val="43"/>
        </w:numPr>
        <w:rPr>
          <w:color w:val="000000"/>
          <w:sz w:val="20"/>
        </w:rPr>
      </w:pPr>
      <w:r>
        <w:rPr>
          <w:color w:val="000000"/>
          <w:sz w:val="20"/>
        </w:rPr>
        <w:t>1. Meget mindre selvhjulpen</w:t>
      </w:r>
    </w:p>
    <w:p w:rsidR="00337807" w:rsidRDefault="00337807" w:rsidP="00337807">
      <w:pPr>
        <w:pStyle w:val="BODY"/>
        <w:widowControl/>
        <w:numPr>
          <w:ilvl w:val="0"/>
          <w:numId w:val="43"/>
        </w:numPr>
        <w:rPr>
          <w:color w:val="000000"/>
          <w:sz w:val="20"/>
        </w:rPr>
      </w:pPr>
      <w:r>
        <w:rPr>
          <w:color w:val="000000"/>
          <w:sz w:val="20"/>
        </w:rPr>
        <w:t>2. Mindre selvhjulpen</w:t>
      </w:r>
    </w:p>
    <w:p w:rsidR="00337807" w:rsidRDefault="00337807" w:rsidP="00337807">
      <w:pPr>
        <w:pStyle w:val="BODY"/>
        <w:widowControl/>
        <w:numPr>
          <w:ilvl w:val="0"/>
          <w:numId w:val="43"/>
        </w:numPr>
        <w:rPr>
          <w:color w:val="000000"/>
          <w:sz w:val="20"/>
        </w:rPr>
      </w:pPr>
      <w:r>
        <w:rPr>
          <w:color w:val="000000"/>
          <w:sz w:val="20"/>
        </w:rPr>
        <w:t>3. Uændret</w:t>
      </w:r>
    </w:p>
    <w:p w:rsidR="00337807" w:rsidRDefault="00337807" w:rsidP="00337807">
      <w:pPr>
        <w:pStyle w:val="BODY"/>
        <w:widowControl/>
        <w:numPr>
          <w:ilvl w:val="0"/>
          <w:numId w:val="43"/>
        </w:numPr>
        <w:rPr>
          <w:color w:val="000000"/>
          <w:sz w:val="20"/>
        </w:rPr>
      </w:pPr>
      <w:r>
        <w:rPr>
          <w:color w:val="000000"/>
          <w:sz w:val="20"/>
        </w:rPr>
        <w:t>4. Mere selvhjulpen</w:t>
      </w:r>
    </w:p>
    <w:p w:rsidR="00337807" w:rsidRDefault="00337807" w:rsidP="00337807">
      <w:pPr>
        <w:pStyle w:val="BODY"/>
        <w:widowControl/>
        <w:numPr>
          <w:ilvl w:val="0"/>
          <w:numId w:val="43"/>
        </w:numPr>
        <w:rPr>
          <w:color w:val="000000"/>
          <w:sz w:val="20"/>
        </w:rPr>
      </w:pPr>
      <w:r>
        <w:rPr>
          <w:color w:val="000000"/>
          <w:sz w:val="20"/>
        </w:rPr>
        <w:t>5. Meget mere selvhjulpen</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pPr>
      <w:r>
        <w:t> </w:t>
      </w:r>
    </w:p>
    <w:p w:rsidR="00337807" w:rsidRDefault="00337807" w:rsidP="00337807">
      <w:pPr>
        <w:pStyle w:val="BODY"/>
      </w:pPr>
      <w:r>
        <w:rPr>
          <w:b/>
          <w:color w:val="0000FF"/>
          <w:sz w:val="18"/>
        </w:rPr>
        <w:t>[Betingelse 4= 1]</w:t>
      </w:r>
    </w:p>
    <w:p w:rsidR="00337807" w:rsidRDefault="00337807" w:rsidP="00337807">
      <w:pPr>
        <w:pStyle w:val="BODY"/>
      </w:pPr>
      <w:r>
        <w:rPr>
          <w:b/>
          <w:color w:val="008000"/>
          <w:sz w:val="28"/>
        </w:rPr>
        <w:t>[4=1]</w:t>
      </w:r>
    </w:p>
    <w:p w:rsidR="00337807" w:rsidRDefault="00337807" w:rsidP="00337807">
      <w:pPr>
        <w:pStyle w:val="BODY"/>
      </w:pPr>
      <w:r>
        <w:t> </w:t>
      </w:r>
    </w:p>
    <w:p w:rsidR="00337807" w:rsidRDefault="00337807" w:rsidP="00337807">
      <w:pPr>
        <w:pStyle w:val="BODY"/>
      </w:pPr>
      <w:r>
        <w:rPr>
          <w:i/>
          <w:sz w:val="20"/>
        </w:rPr>
        <w:t>[46 - V59 -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ofte får De praktisk hjælp eller personlig pleje?</w:t>
      </w:r>
    </w:p>
    <w:p w:rsidR="00337807" w:rsidRDefault="00337807" w:rsidP="00337807">
      <w:pPr>
        <w:pStyle w:val="BODY"/>
        <w:widowControl/>
        <w:numPr>
          <w:ilvl w:val="0"/>
          <w:numId w:val="43"/>
        </w:numPr>
        <w:rPr>
          <w:color w:val="000000"/>
          <w:sz w:val="20"/>
        </w:rPr>
      </w:pPr>
      <w:r>
        <w:rPr>
          <w:color w:val="000000"/>
          <w:sz w:val="20"/>
        </w:rPr>
        <w:t>1. Flere gange om dagen</w:t>
      </w:r>
    </w:p>
    <w:p w:rsidR="00337807" w:rsidRDefault="00337807" w:rsidP="00337807">
      <w:pPr>
        <w:pStyle w:val="BODY"/>
        <w:widowControl/>
        <w:numPr>
          <w:ilvl w:val="0"/>
          <w:numId w:val="43"/>
        </w:numPr>
        <w:rPr>
          <w:color w:val="000000"/>
          <w:sz w:val="20"/>
        </w:rPr>
      </w:pPr>
      <w:r>
        <w:rPr>
          <w:color w:val="000000"/>
          <w:sz w:val="20"/>
        </w:rPr>
        <w:t>2. Hver dag</w:t>
      </w:r>
    </w:p>
    <w:p w:rsidR="00337807" w:rsidRDefault="00337807" w:rsidP="00337807">
      <w:pPr>
        <w:pStyle w:val="BODY"/>
        <w:widowControl/>
        <w:numPr>
          <w:ilvl w:val="0"/>
          <w:numId w:val="43"/>
        </w:numPr>
        <w:rPr>
          <w:color w:val="000000"/>
          <w:sz w:val="20"/>
        </w:rPr>
      </w:pPr>
      <w:r>
        <w:rPr>
          <w:color w:val="000000"/>
          <w:sz w:val="20"/>
        </w:rPr>
        <w:t>3. Flere gange om ugen</w:t>
      </w:r>
    </w:p>
    <w:p w:rsidR="00337807" w:rsidRDefault="00337807" w:rsidP="00337807">
      <w:pPr>
        <w:pStyle w:val="BODY"/>
        <w:widowControl/>
        <w:numPr>
          <w:ilvl w:val="0"/>
          <w:numId w:val="43"/>
        </w:numPr>
        <w:rPr>
          <w:color w:val="000000"/>
          <w:sz w:val="20"/>
        </w:rPr>
      </w:pPr>
      <w:r>
        <w:rPr>
          <w:color w:val="000000"/>
          <w:sz w:val="20"/>
        </w:rPr>
        <w:t>4. Én gang om ugen</w:t>
      </w:r>
    </w:p>
    <w:p w:rsidR="00337807" w:rsidRDefault="00337807" w:rsidP="00337807">
      <w:pPr>
        <w:pStyle w:val="BODY"/>
        <w:widowControl/>
        <w:numPr>
          <w:ilvl w:val="0"/>
          <w:numId w:val="43"/>
        </w:numPr>
        <w:rPr>
          <w:color w:val="000000"/>
          <w:sz w:val="20"/>
        </w:rPr>
      </w:pPr>
      <w:r>
        <w:rPr>
          <w:color w:val="000000"/>
          <w:sz w:val="20"/>
        </w:rPr>
        <w:t>5. Hver 2. uge</w:t>
      </w:r>
    </w:p>
    <w:p w:rsidR="00337807" w:rsidRDefault="00337807" w:rsidP="00337807">
      <w:pPr>
        <w:pStyle w:val="BODY"/>
        <w:widowControl/>
        <w:numPr>
          <w:ilvl w:val="0"/>
          <w:numId w:val="43"/>
        </w:numPr>
        <w:rPr>
          <w:color w:val="000000"/>
          <w:sz w:val="20"/>
        </w:rPr>
      </w:pPr>
      <w:r>
        <w:rPr>
          <w:color w:val="000000"/>
          <w:sz w:val="20"/>
        </w:rPr>
        <w:t>6. Hver 3. uge eller sjældnere</w:t>
      </w:r>
    </w:p>
    <w:p w:rsidR="00337807" w:rsidRDefault="00337807" w:rsidP="00337807">
      <w:pPr>
        <w:pStyle w:val="BODY"/>
        <w:widowControl/>
        <w:numPr>
          <w:ilvl w:val="0"/>
          <w:numId w:val="43"/>
        </w:numPr>
        <w:rPr>
          <w:color w:val="000000"/>
          <w:sz w:val="20"/>
        </w:rPr>
      </w:pPr>
      <w:r>
        <w:rPr>
          <w:color w:val="000000"/>
          <w:sz w:val="20"/>
        </w:rPr>
        <w:t>7. Ved ikke</w:t>
      </w:r>
    </w:p>
    <w:p w:rsidR="00337807" w:rsidRDefault="00337807" w:rsidP="00337807">
      <w:pPr>
        <w:pStyle w:val="BODY"/>
      </w:pPr>
      <w:r>
        <w:t> </w:t>
      </w:r>
    </w:p>
    <w:p w:rsidR="00337807" w:rsidRDefault="00337807" w:rsidP="00337807">
      <w:pPr>
        <w:pStyle w:val="BODY"/>
      </w:pPr>
      <w:r>
        <w:rPr>
          <w:b/>
          <w:color w:val="0000FF"/>
          <w:sz w:val="18"/>
        </w:rPr>
        <w:t xml:space="preserve">[Betingelse 46= 1 </w:t>
      </w:r>
      <w:proofErr w:type="spellStart"/>
      <w:r>
        <w:rPr>
          <w:b/>
          <w:color w:val="0000FF"/>
          <w:sz w:val="18"/>
        </w:rPr>
        <w:t>Ell</w:t>
      </w:r>
      <w:proofErr w:type="spellEnd"/>
      <w:r>
        <w:rPr>
          <w:b/>
          <w:color w:val="0000FF"/>
          <w:sz w:val="18"/>
        </w:rPr>
        <w:t xml:space="preserve"> 46= 2]</w:t>
      </w:r>
    </w:p>
    <w:p w:rsidR="00337807" w:rsidRDefault="00337807" w:rsidP="00337807">
      <w:pPr>
        <w:pStyle w:val="BODY"/>
      </w:pPr>
      <w:r>
        <w:rPr>
          <w:i/>
          <w:sz w:val="20"/>
        </w:rPr>
        <w:t>[47 - V60 -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mange minutter &lt;u&gt;pr dag&lt;/u&gt; får De gennemsnitlig hjælp?</w:t>
      </w:r>
    </w:p>
    <w:p w:rsidR="00337807" w:rsidRDefault="00337807" w:rsidP="00337807">
      <w:pPr>
        <w:pStyle w:val="BODY"/>
        <w:widowControl/>
        <w:numPr>
          <w:ilvl w:val="0"/>
          <w:numId w:val="43"/>
        </w:numPr>
        <w:rPr>
          <w:color w:val="000000"/>
          <w:sz w:val="20"/>
        </w:rPr>
      </w:pPr>
      <w:r>
        <w:rPr>
          <w:color w:val="000000"/>
          <w:sz w:val="20"/>
        </w:rPr>
        <w:t>1. Notér venligst her</w:t>
      </w:r>
    </w:p>
    <w:p w:rsidR="00337807" w:rsidRDefault="00337807" w:rsidP="00337807">
      <w:pPr>
        <w:pStyle w:val="BODY"/>
        <w:widowControl/>
        <w:numPr>
          <w:ilvl w:val="0"/>
          <w:numId w:val="43"/>
        </w:numPr>
        <w:rPr>
          <w:color w:val="000000"/>
          <w:sz w:val="20"/>
        </w:rPr>
      </w:pPr>
      <w:r>
        <w:rPr>
          <w:color w:val="000000"/>
          <w:sz w:val="20"/>
        </w:rPr>
        <w:t>2. Ved ikke</w:t>
      </w:r>
    </w:p>
    <w:p w:rsidR="00337807" w:rsidRDefault="00337807" w:rsidP="00337807">
      <w:pPr>
        <w:pStyle w:val="BODY"/>
      </w:pPr>
      <w:r>
        <w:t> </w:t>
      </w:r>
    </w:p>
    <w:p w:rsidR="00337807" w:rsidRDefault="00337807" w:rsidP="00337807">
      <w:pPr>
        <w:pStyle w:val="BODY"/>
      </w:pPr>
      <w:r>
        <w:rPr>
          <w:b/>
          <w:color w:val="0000FF"/>
          <w:sz w:val="18"/>
        </w:rPr>
        <w:t xml:space="preserve">[Betingelse 46= 3 </w:t>
      </w:r>
      <w:proofErr w:type="spellStart"/>
      <w:r>
        <w:rPr>
          <w:b/>
          <w:color w:val="0000FF"/>
          <w:sz w:val="18"/>
        </w:rPr>
        <w:t>Ell</w:t>
      </w:r>
      <w:proofErr w:type="spellEnd"/>
      <w:r>
        <w:rPr>
          <w:b/>
          <w:color w:val="0000FF"/>
          <w:sz w:val="18"/>
        </w:rPr>
        <w:t xml:space="preserve"> 46= 4 </w:t>
      </w:r>
      <w:proofErr w:type="spellStart"/>
      <w:r>
        <w:rPr>
          <w:b/>
          <w:color w:val="0000FF"/>
          <w:sz w:val="18"/>
        </w:rPr>
        <w:t>Ell</w:t>
      </w:r>
      <w:proofErr w:type="spellEnd"/>
      <w:r>
        <w:rPr>
          <w:b/>
          <w:color w:val="0000FF"/>
          <w:sz w:val="18"/>
        </w:rPr>
        <w:t xml:space="preserve"> 46= 5 </w:t>
      </w:r>
      <w:proofErr w:type="spellStart"/>
      <w:r>
        <w:rPr>
          <w:b/>
          <w:color w:val="0000FF"/>
          <w:sz w:val="18"/>
        </w:rPr>
        <w:t>Ell</w:t>
      </w:r>
      <w:proofErr w:type="spellEnd"/>
      <w:r>
        <w:rPr>
          <w:b/>
          <w:color w:val="0000FF"/>
          <w:sz w:val="18"/>
        </w:rPr>
        <w:t xml:space="preserve"> 46= 6]</w:t>
      </w:r>
    </w:p>
    <w:p w:rsidR="00337807" w:rsidRDefault="00337807" w:rsidP="00337807">
      <w:pPr>
        <w:pStyle w:val="BODY"/>
      </w:pPr>
      <w:r>
        <w:rPr>
          <w:i/>
          <w:sz w:val="20"/>
        </w:rPr>
        <w:t>[48 - V61 -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mange minutter &lt;u&gt;pr uge&lt;/u&gt; får De gennemsnitlig hjælp?</w:t>
      </w:r>
    </w:p>
    <w:p w:rsidR="00337807" w:rsidRDefault="00337807" w:rsidP="00337807">
      <w:pPr>
        <w:pStyle w:val="BODY"/>
        <w:widowControl/>
        <w:numPr>
          <w:ilvl w:val="0"/>
          <w:numId w:val="43"/>
        </w:numPr>
        <w:rPr>
          <w:color w:val="000000"/>
          <w:sz w:val="20"/>
        </w:rPr>
      </w:pPr>
      <w:r>
        <w:rPr>
          <w:color w:val="000000"/>
          <w:sz w:val="20"/>
        </w:rPr>
        <w:lastRenderedPageBreak/>
        <w:t>1. Notér venligst her</w:t>
      </w:r>
    </w:p>
    <w:p w:rsidR="00337807" w:rsidRDefault="00337807" w:rsidP="00337807">
      <w:pPr>
        <w:pStyle w:val="BODY"/>
        <w:widowControl/>
        <w:numPr>
          <w:ilvl w:val="0"/>
          <w:numId w:val="43"/>
        </w:numPr>
        <w:rPr>
          <w:color w:val="000000"/>
          <w:sz w:val="20"/>
        </w:rPr>
      </w:pPr>
      <w:r>
        <w:rPr>
          <w:color w:val="000000"/>
          <w:sz w:val="20"/>
        </w:rPr>
        <w:t>2. Ved ikke</w:t>
      </w:r>
    </w:p>
    <w:p w:rsidR="00337807" w:rsidRDefault="00337807" w:rsidP="00337807">
      <w:pPr>
        <w:pStyle w:val="BODY"/>
      </w:pPr>
      <w:r>
        <w:t> </w:t>
      </w:r>
    </w:p>
    <w:p w:rsidR="00337807" w:rsidRDefault="00337807" w:rsidP="00337807">
      <w:pPr>
        <w:pStyle w:val="BODY"/>
      </w:pPr>
      <w:r>
        <w:rPr>
          <w:b/>
          <w:color w:val="0000FF"/>
          <w:sz w:val="18"/>
        </w:rPr>
        <w:t xml:space="preserve">[Betingelse 3= 1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b/>
          <w:color w:val="008000"/>
          <w:sz w:val="28"/>
        </w:rPr>
        <w:t>[Tekst 5]</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b/>
          <w:color w:val="000000"/>
          <w:sz w:val="20"/>
        </w:rPr>
        <w:t>De næste spørgsmål omhandler Deres tilfredshed med den praktiske hjælp i plejeboligen, fx tøjvask, rengøring og indkøb</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er De med..</w:t>
      </w:r>
    </w:p>
    <w:p w:rsidR="00337807" w:rsidRDefault="00337807" w:rsidP="00337807">
      <w:pPr>
        <w:pStyle w:val="BODY"/>
      </w:pPr>
      <w:r>
        <w:t> </w:t>
      </w:r>
    </w:p>
    <w:p w:rsidR="00337807" w:rsidRDefault="00337807" w:rsidP="00337807">
      <w:pPr>
        <w:pStyle w:val="BODY"/>
      </w:pPr>
      <w:r>
        <w:rPr>
          <w:i/>
          <w:sz w:val="20"/>
        </w:rPr>
        <w:t>[49 - V62 -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..Rengøringen</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[50 - V63 -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..Indkøb</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[51 - V64 -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..Tøjvask</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[52 - V65 -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..Madservice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[53 - V66 -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imødekommenhed overfor individuelle ønsker i forbindelse med udførelsen af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lastRenderedPageBreak/>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[54 - V67 -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personlige kontakt med Dem i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[55 - V68 -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overholdelse af de aftalte tidspunkter til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[56 - V69 -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..Antallet af forskellige medarbejdere i Deres hjem til den praktiske hjælp</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[57 - V70 -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meget medarbejderen når, mens han/hun er hos Dem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[58 - V71 -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..Kommunens information om hvilken praktisk hjælp De har ret til</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lastRenderedPageBreak/>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[59 - V72 -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..Stabiliteten i hjælpen, dvs. om hjælpen er ens uanset, hvem der kommer i Deres hjem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[60 - V73 -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..Den praktiske hjælp alt i alt</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00FF"/>
          <w:sz w:val="18"/>
        </w:rPr>
        <w:t xml:space="preserve">[Betingelse 3= 2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b/>
          <w:color w:val="008000"/>
          <w:sz w:val="28"/>
        </w:rPr>
        <w:t>[Tekst 6]</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b/>
          <w:color w:val="000000"/>
          <w:sz w:val="20"/>
        </w:rPr>
        <w:t>De næste spørgsmål omhandler Deres tilfredshed med den personlige pleje i plejeboligen, fx hjælp til bad, toilet og påklædning.</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er De med..</w:t>
      </w:r>
    </w:p>
    <w:p w:rsidR="00337807" w:rsidRDefault="00337807" w:rsidP="00337807">
      <w:pPr>
        <w:pStyle w:val="BODY"/>
      </w:pPr>
      <w:r>
        <w:t> </w:t>
      </w:r>
    </w:p>
    <w:p w:rsidR="00337807" w:rsidRDefault="00337807" w:rsidP="00337807">
      <w:pPr>
        <w:pStyle w:val="BODY"/>
      </w:pPr>
      <w:r>
        <w:rPr>
          <w:i/>
          <w:sz w:val="20"/>
        </w:rPr>
        <w:t>[61 - V74 -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bad</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[62 - V75 -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toiletbesøg og øvrig toilette, fx etagevask, hårvask ved vaskekummen, i sengen mv.</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[63 - V76 -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toiletbesøg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lastRenderedPageBreak/>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[64 - V77 -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..Hjælp til af- og påklædning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[65 - V78 -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..Plejemedarbejderens imødekommenhed over for individuelle ønsker til udførelsen af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[66 - V79 -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..Plejemedarbejderens personlige kontakt i forbindelse med den personlige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[67 - V80 -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..Ventetiden fra De har kaldt på hjælp, til personalet kommer</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[68 - V81 -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..Antallet af forskellige plejemedarbejdere til den personlige pleje hos Dem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lastRenderedPageBreak/>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[69 - V82 -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..Mulighederne for at vælge mellem forskellige leverandører af personlig pleje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[70 - V83 -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..Medarbejderens information, hvis hjælpen er forsinket eller skal flyttes til en anden dag</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[71 - V84 -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..Stabiliteten i hjælpen, dvs. om hjælpen er ens uanset, hvem der kommer i Deres hjem.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[72 - V85 -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..Den personlige pleje alt i alt</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8000"/>
          <w:sz w:val="28"/>
        </w:rPr>
        <w:t>[Tekst 7]</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De næste spørgsmål omhandler Deres tilfredshed med bolig, omgivelser og service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er De med..</w:t>
      </w:r>
    </w:p>
    <w:p w:rsidR="00337807" w:rsidRDefault="00337807" w:rsidP="00337807">
      <w:pPr>
        <w:pStyle w:val="BODY"/>
      </w:pPr>
      <w:r>
        <w:t> </w:t>
      </w:r>
    </w:p>
    <w:p w:rsidR="00337807" w:rsidRDefault="00337807" w:rsidP="00337807">
      <w:pPr>
        <w:pStyle w:val="BODY"/>
      </w:pPr>
      <w:r>
        <w:rPr>
          <w:i/>
          <w:sz w:val="20"/>
        </w:rPr>
        <w:t>[73 - V86 -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..Egen bolig, faciliteter og størrelse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lastRenderedPageBreak/>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[74 - V87 -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..Fællesfaciliteter, opholdsstue, tv, køkken, aktivitetsrum</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[75 - V88 -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..Daglige aktiviteter, fx træning, udflugter, gåture, fællessang, madlavning, mv.</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[76 - V89 -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..Stemningen ved måltiderne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[77 - V90 -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..Udendørs omgivelser, fx grønne områder, stier, have, park</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[78 - V91 -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..Arrangementer i forbindelse med mærkedage, fx jul, nytår fødselsdage</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lastRenderedPageBreak/>
        <w:t>[79 - V92 -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..Boligen, omgivelser og service alt i alt</w:t>
      </w: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8000"/>
          <w:sz w:val="28"/>
        </w:rPr>
        <w:t>[Tekst 8]</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b/>
          <w:color w:val="000000"/>
          <w:sz w:val="20"/>
        </w:rPr>
        <w:t>De næste spørgsmål omhandler Frit boligvalg.</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Frit boligvalg betyder, at man når man er visiteret til en plejebolig eller plejehjem, frit kan vælge hvilken plejebolig eller plejehjem man ønsker at bo i, også selvom det ligger i en anden kommune </w:t>
      </w:r>
    </w:p>
    <w:p w:rsidR="00337807" w:rsidRDefault="00337807" w:rsidP="00337807">
      <w:pPr>
        <w:pStyle w:val="BODY"/>
      </w:pPr>
      <w:r>
        <w:t> </w:t>
      </w:r>
    </w:p>
    <w:p w:rsidR="00337807" w:rsidRDefault="00337807" w:rsidP="00337807">
      <w:pPr>
        <w:pStyle w:val="BODY"/>
      </w:pPr>
      <w:r>
        <w:rPr>
          <w:i/>
          <w:sz w:val="20"/>
        </w:rPr>
        <w:t>[80 - V93 -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Kender De til muligheden for, at De frit kan vælge hvilken plejebolig eller plejehjem De ønsker at bo i, også selvom det ligger i en anden kommune</w:t>
      </w:r>
    </w:p>
    <w:p w:rsidR="00337807" w:rsidRDefault="00337807" w:rsidP="00337807">
      <w:pPr>
        <w:pStyle w:val="BODY"/>
        <w:widowControl/>
        <w:numPr>
          <w:ilvl w:val="0"/>
          <w:numId w:val="43"/>
        </w:numPr>
        <w:rPr>
          <w:color w:val="000000"/>
          <w:sz w:val="20"/>
        </w:rPr>
      </w:pPr>
      <w:r>
        <w:rPr>
          <w:color w:val="000000"/>
          <w:sz w:val="20"/>
        </w:rPr>
        <w:t>1. Ja</w:t>
      </w:r>
    </w:p>
    <w:p w:rsidR="00337807" w:rsidRDefault="00337807" w:rsidP="00337807">
      <w:pPr>
        <w:pStyle w:val="BODY"/>
        <w:widowControl/>
        <w:numPr>
          <w:ilvl w:val="0"/>
          <w:numId w:val="43"/>
        </w:numPr>
        <w:rPr>
          <w:color w:val="000000"/>
          <w:sz w:val="20"/>
        </w:rPr>
      </w:pPr>
      <w:r>
        <w:rPr>
          <w:color w:val="000000"/>
          <w:sz w:val="20"/>
        </w:rPr>
        <w:t>2. Nej</w:t>
      </w:r>
    </w:p>
    <w:p w:rsidR="00337807" w:rsidRDefault="00337807" w:rsidP="00337807">
      <w:pPr>
        <w:pStyle w:val="BODY"/>
      </w:pPr>
      <w:r>
        <w:t> </w:t>
      </w:r>
    </w:p>
    <w:p w:rsidR="00337807" w:rsidRDefault="00337807" w:rsidP="00337807">
      <w:pPr>
        <w:pStyle w:val="BODY"/>
      </w:pPr>
      <w:r>
        <w:rPr>
          <w:b/>
          <w:color w:val="0000FF"/>
          <w:sz w:val="18"/>
        </w:rPr>
        <w:t>[Betingelse 80= 1]</w:t>
      </w:r>
    </w:p>
    <w:p w:rsidR="00337807" w:rsidRDefault="00337807" w:rsidP="00337807">
      <w:pPr>
        <w:pStyle w:val="BODY"/>
      </w:pPr>
      <w:r>
        <w:rPr>
          <w:i/>
          <w:sz w:val="20"/>
        </w:rPr>
        <w:t>[81 - multiple]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Hvorfra kender De til muligheden for frit boligvalg?</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Gerne flere svar.</w:t>
      </w:r>
    </w:p>
    <w:p w:rsidR="00337807" w:rsidRDefault="00337807" w:rsidP="00337807">
      <w:pPr>
        <w:pStyle w:val="BODY"/>
        <w:widowControl/>
        <w:numPr>
          <w:ilvl w:val="0"/>
          <w:numId w:val="43"/>
        </w:numPr>
        <w:rPr>
          <w:color w:val="000000"/>
          <w:sz w:val="20"/>
        </w:rPr>
      </w:pPr>
      <w:r>
        <w:rPr>
          <w:color w:val="000000"/>
          <w:sz w:val="20"/>
        </w:rPr>
        <w:t>1. Fra pressen (TV, radio, lokal- eller dagblade)</w:t>
      </w:r>
    </w:p>
    <w:p w:rsidR="00337807" w:rsidRDefault="00337807" w:rsidP="00337807">
      <w:pPr>
        <w:pStyle w:val="BODY"/>
        <w:widowControl/>
        <w:numPr>
          <w:ilvl w:val="0"/>
          <w:numId w:val="43"/>
        </w:numPr>
        <w:rPr>
          <w:color w:val="000000"/>
          <w:sz w:val="20"/>
        </w:rPr>
      </w:pPr>
      <w:r>
        <w:rPr>
          <w:color w:val="000000"/>
          <w:sz w:val="20"/>
        </w:rPr>
        <w:t>2. Fra pårørende, bekendte eller naboer (netværk)</w:t>
      </w:r>
    </w:p>
    <w:p w:rsidR="00337807" w:rsidRDefault="00337807" w:rsidP="00337807">
      <w:pPr>
        <w:pStyle w:val="BODY"/>
        <w:widowControl/>
        <w:numPr>
          <w:ilvl w:val="0"/>
          <w:numId w:val="43"/>
        </w:numPr>
        <w:rPr>
          <w:color w:val="000000"/>
          <w:sz w:val="20"/>
        </w:rPr>
      </w:pPr>
      <w:r>
        <w:rPr>
          <w:color w:val="000000"/>
          <w:sz w:val="20"/>
        </w:rPr>
        <w:t>3. Fra brev eller informationsmateriale fra kommunen</w:t>
      </w:r>
    </w:p>
    <w:p w:rsidR="00337807" w:rsidRDefault="00337807" w:rsidP="00337807">
      <w:pPr>
        <w:pStyle w:val="BODY"/>
        <w:widowControl/>
        <w:numPr>
          <w:ilvl w:val="0"/>
          <w:numId w:val="43"/>
        </w:numPr>
        <w:rPr>
          <w:color w:val="000000"/>
          <w:sz w:val="20"/>
        </w:rPr>
      </w:pPr>
      <w:r>
        <w:rPr>
          <w:color w:val="000000"/>
          <w:sz w:val="20"/>
        </w:rPr>
        <w:t>4. Fra kommunens visitator</w:t>
      </w:r>
    </w:p>
    <w:p w:rsidR="00337807" w:rsidRDefault="00337807" w:rsidP="00337807">
      <w:pPr>
        <w:pStyle w:val="BODY"/>
        <w:widowControl/>
        <w:numPr>
          <w:ilvl w:val="0"/>
          <w:numId w:val="43"/>
        </w:numPr>
        <w:rPr>
          <w:color w:val="000000"/>
          <w:sz w:val="20"/>
        </w:rPr>
      </w:pPr>
      <w:r>
        <w:rPr>
          <w:color w:val="000000"/>
          <w:sz w:val="20"/>
        </w:rPr>
        <w:t>5. Fra medarbejderen som udfører hjemmeplejen</w:t>
      </w:r>
    </w:p>
    <w:p w:rsidR="00337807" w:rsidRDefault="00337807" w:rsidP="00337807">
      <w:pPr>
        <w:pStyle w:val="BODY"/>
        <w:widowControl/>
        <w:numPr>
          <w:ilvl w:val="0"/>
          <w:numId w:val="43"/>
        </w:numPr>
        <w:rPr>
          <w:color w:val="000000"/>
          <w:sz w:val="20"/>
        </w:rPr>
      </w:pPr>
      <w:r>
        <w:rPr>
          <w:color w:val="000000"/>
          <w:sz w:val="20"/>
        </w:rPr>
        <w:t>6. Andre steder fra</w:t>
      </w:r>
    </w:p>
    <w:p w:rsidR="00337807" w:rsidRDefault="00337807" w:rsidP="00337807">
      <w:pPr>
        <w:pStyle w:val="BODY"/>
        <w:widowControl/>
        <w:numPr>
          <w:ilvl w:val="0"/>
          <w:numId w:val="43"/>
        </w:numPr>
        <w:rPr>
          <w:color w:val="000000"/>
          <w:sz w:val="20"/>
        </w:rPr>
      </w:pPr>
      <w:r>
        <w:rPr>
          <w:color w:val="000000"/>
          <w:sz w:val="20"/>
        </w:rPr>
        <w:t>7. Husker ikke [Læs ikke op]</w:t>
      </w:r>
    </w:p>
    <w:p w:rsidR="00337807" w:rsidRDefault="00337807" w:rsidP="00337807">
      <w:pPr>
        <w:pStyle w:val="BODY"/>
      </w:pPr>
      <w:r>
        <w:t> </w:t>
      </w:r>
    </w:p>
    <w:p w:rsidR="00337807" w:rsidRDefault="00337807" w:rsidP="00337807">
      <w:pPr>
        <w:pStyle w:val="BODY"/>
      </w:pPr>
      <w:r>
        <w:rPr>
          <w:b/>
          <w:color w:val="0000FF"/>
          <w:sz w:val="18"/>
        </w:rPr>
        <w:t>[Betingelse 80= 1]</w:t>
      </w:r>
    </w:p>
    <w:p w:rsidR="00337807" w:rsidRDefault="00337807" w:rsidP="00337807">
      <w:pPr>
        <w:pStyle w:val="BODY"/>
      </w:pPr>
      <w:r>
        <w:rPr>
          <w:i/>
          <w:sz w:val="20"/>
        </w:rPr>
        <w:t>[82 - V101 -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vigtigt er det for Dem at en ordning som frit boligvalg eksisterer?</w:t>
      </w:r>
    </w:p>
    <w:p w:rsidR="00337807" w:rsidRDefault="00337807" w:rsidP="00337807">
      <w:pPr>
        <w:pStyle w:val="BODY"/>
        <w:widowControl/>
        <w:numPr>
          <w:ilvl w:val="0"/>
          <w:numId w:val="43"/>
        </w:numPr>
        <w:rPr>
          <w:color w:val="000000"/>
          <w:sz w:val="20"/>
        </w:rPr>
      </w:pPr>
      <w:r>
        <w:rPr>
          <w:color w:val="000000"/>
          <w:sz w:val="20"/>
        </w:rPr>
        <w:t>1. Slet ikke vigtigt</w:t>
      </w:r>
    </w:p>
    <w:p w:rsidR="00337807" w:rsidRDefault="00337807" w:rsidP="00337807">
      <w:pPr>
        <w:pStyle w:val="BODY"/>
        <w:widowControl/>
        <w:numPr>
          <w:ilvl w:val="0"/>
          <w:numId w:val="43"/>
        </w:numPr>
        <w:rPr>
          <w:color w:val="000000"/>
          <w:sz w:val="20"/>
        </w:rPr>
      </w:pPr>
      <w:r>
        <w:rPr>
          <w:color w:val="000000"/>
          <w:sz w:val="20"/>
        </w:rPr>
        <w:t>2. Ikke vigtigt</w:t>
      </w:r>
    </w:p>
    <w:p w:rsidR="00337807" w:rsidRDefault="00337807" w:rsidP="00337807">
      <w:pPr>
        <w:pStyle w:val="BODY"/>
        <w:widowControl/>
        <w:numPr>
          <w:ilvl w:val="0"/>
          <w:numId w:val="43"/>
        </w:numPr>
        <w:rPr>
          <w:color w:val="000000"/>
          <w:sz w:val="20"/>
        </w:rPr>
      </w:pPr>
      <w:r>
        <w:rPr>
          <w:color w:val="000000"/>
          <w:sz w:val="20"/>
        </w:rPr>
        <w:t>3. Hverken vigtigt eller ikke vigtigt</w:t>
      </w:r>
    </w:p>
    <w:p w:rsidR="00337807" w:rsidRDefault="00337807" w:rsidP="00337807">
      <w:pPr>
        <w:pStyle w:val="BODY"/>
        <w:widowControl/>
        <w:numPr>
          <w:ilvl w:val="0"/>
          <w:numId w:val="43"/>
        </w:numPr>
        <w:rPr>
          <w:color w:val="000000"/>
          <w:sz w:val="20"/>
        </w:rPr>
      </w:pPr>
      <w:r>
        <w:rPr>
          <w:color w:val="000000"/>
          <w:sz w:val="20"/>
        </w:rPr>
        <w:t>4. Vigtigt</w:t>
      </w:r>
    </w:p>
    <w:p w:rsidR="00337807" w:rsidRDefault="00337807" w:rsidP="00337807">
      <w:pPr>
        <w:pStyle w:val="BODY"/>
        <w:widowControl/>
        <w:numPr>
          <w:ilvl w:val="0"/>
          <w:numId w:val="43"/>
        </w:numPr>
        <w:rPr>
          <w:color w:val="000000"/>
          <w:sz w:val="20"/>
        </w:rPr>
      </w:pPr>
      <w:r>
        <w:rPr>
          <w:color w:val="000000"/>
          <w:sz w:val="20"/>
        </w:rPr>
        <w:t>5. Meget vigtigt</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pPr>
      <w:r>
        <w:t> </w:t>
      </w:r>
    </w:p>
    <w:p w:rsidR="00337807" w:rsidRDefault="00337807" w:rsidP="00337807">
      <w:pPr>
        <w:pStyle w:val="BODY"/>
      </w:pPr>
      <w:r>
        <w:rPr>
          <w:b/>
          <w:color w:val="008000"/>
          <w:sz w:val="28"/>
        </w:rPr>
        <w:t>[Tekst 11]</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b/>
          <w:color w:val="000000"/>
          <w:sz w:val="20"/>
        </w:rPr>
        <w:t>De sidste spørgsmål handler om din evne til at klare dig selv i hverdagen og den støtte du får fra Kommunen til dette.</w:t>
      </w:r>
    </w:p>
    <w:p w:rsidR="00337807" w:rsidRDefault="00337807" w:rsidP="00337807">
      <w:pPr>
        <w:pStyle w:val="BODY"/>
      </w:pPr>
      <w:r>
        <w:t> </w:t>
      </w:r>
    </w:p>
    <w:p w:rsidR="00337807" w:rsidRDefault="00337807" w:rsidP="00337807">
      <w:pPr>
        <w:pStyle w:val="BODY"/>
      </w:pPr>
      <w:r>
        <w:rPr>
          <w:b/>
          <w:color w:val="0000FF"/>
          <w:sz w:val="18"/>
        </w:rPr>
        <w:t xml:space="preserve">[Betingelse 3= 2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[83 - V105 -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Hvor tilfreds eller utilfreds er du med medarbejdernes støtte til at gøre dig så selvhjulpen som mulig i forhold til personlig pleje (bad, toiletbesøg, af- og påklædning)?</w:t>
      </w:r>
    </w:p>
    <w:p w:rsidR="00337807" w:rsidRDefault="00337807" w:rsidP="00337807">
      <w:pPr>
        <w:pStyle w:val="Normal0"/>
        <w:rPr>
          <w:color w:val="000000"/>
          <w:sz w:val="20"/>
        </w:rPr>
      </w:pPr>
    </w:p>
    <w:p w:rsidR="00337807" w:rsidRDefault="00337807" w:rsidP="00337807">
      <w:pPr>
        <w:pStyle w:val="BODY"/>
        <w:widowControl/>
        <w:numPr>
          <w:ilvl w:val="0"/>
          <w:numId w:val="43"/>
        </w:numPr>
        <w:rPr>
          <w:color w:val="000000"/>
          <w:sz w:val="20"/>
        </w:rPr>
      </w:pPr>
      <w:r>
        <w:rPr>
          <w:color w:val="000000"/>
          <w:sz w:val="20"/>
        </w:rPr>
        <w:lastRenderedPageBreak/>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b/>
          <w:color w:val="0000FF"/>
          <w:sz w:val="18"/>
        </w:rPr>
        <w:t xml:space="preserve">[Betingelse 3= 1 </w:t>
      </w:r>
      <w:proofErr w:type="spellStart"/>
      <w:r>
        <w:rPr>
          <w:b/>
          <w:color w:val="0000FF"/>
          <w:sz w:val="18"/>
        </w:rPr>
        <w:t>Ell</w:t>
      </w:r>
      <w:proofErr w:type="spellEnd"/>
      <w:r>
        <w:rPr>
          <w:b/>
          <w:color w:val="0000FF"/>
          <w:sz w:val="18"/>
        </w:rPr>
        <w:t xml:space="preserve"> 3= 3]</w:t>
      </w:r>
    </w:p>
    <w:p w:rsidR="00337807" w:rsidRDefault="00337807" w:rsidP="00337807">
      <w:pPr>
        <w:pStyle w:val="BODY"/>
      </w:pPr>
      <w:r>
        <w:rPr>
          <w:i/>
          <w:sz w:val="20"/>
        </w:rPr>
        <w:t>[84 - V106 -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color w:val="000000"/>
          <w:sz w:val="20"/>
        </w:rPr>
        <w:t>Hvor tilfreds eller utilfreds er du med medarbejdernes støtte til at gøre dig så selvhjulpen som mulig i forhold til praktiske gøremål (rengøring, indkøb, tøjvask, madservice)?</w:t>
      </w:r>
    </w:p>
    <w:p w:rsidR="00337807" w:rsidRDefault="00337807" w:rsidP="00337807">
      <w:pPr>
        <w:pStyle w:val="Normal0"/>
        <w:rPr>
          <w:rFonts w:ascii="Times New Roman" w:eastAsia="Times New Roman" w:hAnsi="Times New Roman"/>
          <w:color w:val="000000"/>
          <w:sz w:val="20"/>
        </w:rPr>
      </w:pPr>
    </w:p>
    <w:p w:rsidR="00337807" w:rsidRDefault="00337807" w:rsidP="00337807">
      <w:pPr>
        <w:pStyle w:val="BODY"/>
        <w:widowControl/>
        <w:numPr>
          <w:ilvl w:val="0"/>
          <w:numId w:val="43"/>
        </w:numPr>
        <w:rPr>
          <w:color w:val="000000"/>
          <w:sz w:val="20"/>
        </w:rPr>
      </w:pPr>
      <w:r>
        <w:rPr>
          <w:color w:val="000000"/>
          <w:sz w:val="20"/>
        </w:rPr>
        <w:t>1. Meget utilfreds</w:t>
      </w:r>
    </w:p>
    <w:p w:rsidR="00337807" w:rsidRDefault="00337807" w:rsidP="00337807">
      <w:pPr>
        <w:pStyle w:val="BODY"/>
        <w:widowControl/>
        <w:numPr>
          <w:ilvl w:val="0"/>
          <w:numId w:val="43"/>
        </w:numPr>
        <w:rPr>
          <w:color w:val="000000"/>
          <w:sz w:val="20"/>
        </w:rPr>
      </w:pPr>
      <w:r>
        <w:rPr>
          <w:color w:val="000000"/>
          <w:sz w:val="20"/>
        </w:rPr>
        <w:t>2. Utilfreds</w:t>
      </w:r>
    </w:p>
    <w:p w:rsidR="00337807" w:rsidRDefault="00337807" w:rsidP="00337807">
      <w:pPr>
        <w:pStyle w:val="BODY"/>
        <w:widowControl/>
        <w:numPr>
          <w:ilvl w:val="0"/>
          <w:numId w:val="43"/>
        </w:numPr>
        <w:rPr>
          <w:color w:val="000000"/>
          <w:sz w:val="20"/>
        </w:rPr>
      </w:pPr>
      <w:r>
        <w:rPr>
          <w:color w:val="000000"/>
          <w:sz w:val="20"/>
        </w:rPr>
        <w:t>3. Hverken tilfreds eller utilfreds</w:t>
      </w:r>
    </w:p>
    <w:p w:rsidR="00337807" w:rsidRDefault="00337807" w:rsidP="00337807">
      <w:pPr>
        <w:pStyle w:val="BODY"/>
        <w:widowControl/>
        <w:numPr>
          <w:ilvl w:val="0"/>
          <w:numId w:val="43"/>
        </w:numPr>
        <w:rPr>
          <w:color w:val="000000"/>
          <w:sz w:val="20"/>
        </w:rPr>
      </w:pPr>
      <w:r>
        <w:rPr>
          <w:color w:val="000000"/>
          <w:sz w:val="20"/>
        </w:rPr>
        <w:t>4. Tilfreds</w:t>
      </w:r>
    </w:p>
    <w:p w:rsidR="00337807" w:rsidRDefault="00337807" w:rsidP="00337807">
      <w:pPr>
        <w:pStyle w:val="BODY"/>
        <w:widowControl/>
        <w:numPr>
          <w:ilvl w:val="0"/>
          <w:numId w:val="43"/>
        </w:numPr>
        <w:rPr>
          <w:color w:val="000000"/>
          <w:sz w:val="20"/>
        </w:rPr>
      </w:pPr>
      <w:r>
        <w:rPr>
          <w:color w:val="000000"/>
          <w:sz w:val="20"/>
        </w:rPr>
        <w:t>5. Meget tilfreds</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widowControl/>
        <w:numPr>
          <w:ilvl w:val="0"/>
          <w:numId w:val="43"/>
        </w:numPr>
        <w:rPr>
          <w:color w:val="000000"/>
          <w:sz w:val="20"/>
        </w:rPr>
      </w:pPr>
      <w:r>
        <w:rPr>
          <w:color w:val="000000"/>
          <w:sz w:val="20"/>
        </w:rPr>
        <w:t>7. Modtager ikke ydelsen/irrelevant</w:t>
      </w:r>
    </w:p>
    <w:p w:rsidR="00337807" w:rsidRDefault="00337807" w:rsidP="00337807">
      <w:pPr>
        <w:pStyle w:val="BODY"/>
      </w:pPr>
      <w:r>
        <w:t> </w:t>
      </w:r>
    </w:p>
    <w:p w:rsidR="00337807" w:rsidRDefault="00337807" w:rsidP="00337807">
      <w:pPr>
        <w:pStyle w:val="BODY"/>
      </w:pPr>
      <w:r>
        <w:rPr>
          <w:i/>
          <w:sz w:val="20"/>
        </w:rPr>
        <w:t>[85 - V107 - single]</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sz w:val="20"/>
        </w:rPr>
      </w:pPr>
      <w:r>
        <w:rPr>
          <w:color w:val="000000"/>
          <w:sz w:val="20"/>
        </w:rPr>
        <w:t>Hvordan har din evne til at klare dig selv i de daglige gøremål udviklet sig under hjemmepleje-indsatsen?</w:t>
      </w:r>
    </w:p>
    <w:p w:rsidR="00337807" w:rsidRDefault="00337807" w:rsidP="00337807">
      <w:pPr>
        <w:pStyle w:val="Normal0"/>
        <w:rPr>
          <w:rFonts w:ascii="Times New Roman" w:eastAsia="Times New Roman" w:hAnsi="Times New Roman"/>
          <w:color w:val="000000"/>
          <w:sz w:val="20"/>
        </w:rPr>
      </w:pPr>
    </w:p>
    <w:p w:rsidR="00337807" w:rsidRDefault="00337807" w:rsidP="00337807">
      <w:pPr>
        <w:pStyle w:val="BODY"/>
        <w:widowControl/>
        <w:numPr>
          <w:ilvl w:val="0"/>
          <w:numId w:val="43"/>
        </w:numPr>
        <w:rPr>
          <w:color w:val="000000"/>
          <w:sz w:val="20"/>
        </w:rPr>
      </w:pPr>
      <w:r>
        <w:rPr>
          <w:color w:val="000000"/>
          <w:sz w:val="20"/>
        </w:rPr>
        <w:t>1. Meget mindre selvhjulpen</w:t>
      </w:r>
    </w:p>
    <w:p w:rsidR="00337807" w:rsidRDefault="00337807" w:rsidP="00337807">
      <w:pPr>
        <w:pStyle w:val="BODY"/>
        <w:widowControl/>
        <w:numPr>
          <w:ilvl w:val="0"/>
          <w:numId w:val="43"/>
        </w:numPr>
        <w:rPr>
          <w:color w:val="000000"/>
          <w:sz w:val="20"/>
        </w:rPr>
      </w:pPr>
      <w:r>
        <w:rPr>
          <w:color w:val="000000"/>
          <w:sz w:val="20"/>
        </w:rPr>
        <w:t>2. Mindre selvhjulpen</w:t>
      </w:r>
    </w:p>
    <w:p w:rsidR="00337807" w:rsidRDefault="00337807" w:rsidP="00337807">
      <w:pPr>
        <w:pStyle w:val="BODY"/>
        <w:widowControl/>
        <w:numPr>
          <w:ilvl w:val="0"/>
          <w:numId w:val="43"/>
        </w:numPr>
        <w:rPr>
          <w:color w:val="000000"/>
          <w:sz w:val="20"/>
        </w:rPr>
      </w:pPr>
      <w:r>
        <w:rPr>
          <w:color w:val="000000"/>
          <w:sz w:val="20"/>
        </w:rPr>
        <w:t>3. Uændret</w:t>
      </w:r>
    </w:p>
    <w:p w:rsidR="00337807" w:rsidRDefault="00337807" w:rsidP="00337807">
      <w:pPr>
        <w:pStyle w:val="BODY"/>
        <w:widowControl/>
        <w:numPr>
          <w:ilvl w:val="0"/>
          <w:numId w:val="43"/>
        </w:numPr>
        <w:rPr>
          <w:color w:val="000000"/>
          <w:sz w:val="20"/>
        </w:rPr>
      </w:pPr>
      <w:r>
        <w:rPr>
          <w:color w:val="000000"/>
          <w:sz w:val="20"/>
        </w:rPr>
        <w:t>4. Mere selvhjulpen</w:t>
      </w:r>
    </w:p>
    <w:p w:rsidR="00337807" w:rsidRDefault="00337807" w:rsidP="00337807">
      <w:pPr>
        <w:pStyle w:val="BODY"/>
        <w:widowControl/>
        <w:numPr>
          <w:ilvl w:val="0"/>
          <w:numId w:val="43"/>
        </w:numPr>
        <w:rPr>
          <w:color w:val="000000"/>
          <w:sz w:val="20"/>
        </w:rPr>
      </w:pPr>
      <w:r>
        <w:rPr>
          <w:color w:val="000000"/>
          <w:sz w:val="20"/>
        </w:rPr>
        <w:t>5. Meget mere selvhjulpen</w:t>
      </w:r>
    </w:p>
    <w:p w:rsidR="00337807" w:rsidRDefault="00337807" w:rsidP="00337807">
      <w:pPr>
        <w:pStyle w:val="BODY"/>
        <w:widowControl/>
        <w:numPr>
          <w:ilvl w:val="0"/>
          <w:numId w:val="43"/>
        </w:numPr>
        <w:rPr>
          <w:color w:val="000000"/>
          <w:sz w:val="20"/>
        </w:rPr>
      </w:pPr>
      <w:r>
        <w:rPr>
          <w:color w:val="000000"/>
          <w:sz w:val="20"/>
        </w:rPr>
        <w:t>6. Ved ikke</w:t>
      </w:r>
    </w:p>
    <w:p w:rsidR="00337807" w:rsidRDefault="00337807" w:rsidP="00337807">
      <w:pPr>
        <w:pStyle w:val="BODY"/>
      </w:pPr>
      <w:r>
        <w:t> </w:t>
      </w:r>
    </w:p>
    <w:p w:rsidR="00337807" w:rsidRDefault="00337807" w:rsidP="00337807">
      <w:pPr>
        <w:pStyle w:val="BODY"/>
      </w:pPr>
      <w:r>
        <w:rPr>
          <w:b/>
          <w:color w:val="008000"/>
          <w:sz w:val="28"/>
        </w:rPr>
        <w:t>[Interview afsluttet]</w:t>
      </w:r>
    </w:p>
    <w:p w:rsidR="00337807" w:rsidRDefault="00337807" w:rsidP="0033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Det var det sidste spørgsmål, mange tak for hjælpen</w:t>
      </w:r>
    </w:p>
    <w:p w:rsidR="00337807" w:rsidRDefault="00337807" w:rsidP="00337807">
      <w:pPr>
        <w:pStyle w:val="BODY"/>
      </w:pPr>
      <w:r>
        <w:t> </w:t>
      </w:r>
    </w:p>
    <w:p w:rsidR="00337807" w:rsidRDefault="00337807" w:rsidP="00337807">
      <w:pPr>
        <w:pStyle w:val="Normal0"/>
        <w:rPr>
          <w:sz w:val="23"/>
        </w:rPr>
      </w:pPr>
    </w:p>
    <w:p w:rsidR="00337807" w:rsidRPr="00337807" w:rsidRDefault="00337807" w:rsidP="00337807">
      <w:pPr>
        <w:pStyle w:val="Overskrift1Venstre0cm"/>
        <w:rPr>
          <w:b w:val="0"/>
          <w:sz w:val="22"/>
        </w:rPr>
      </w:pPr>
    </w:p>
    <w:p w:rsidR="004D3DA6" w:rsidRDefault="004D3DA6">
      <w:pPr>
        <w:rPr>
          <w:rFonts w:ascii="Arial" w:hAnsi="Arial" w:cs="Arial"/>
          <w:b/>
          <w:bCs/>
          <w:kern w:val="32"/>
          <w:sz w:val="32"/>
          <w:szCs w:val="32"/>
        </w:rPr>
      </w:pPr>
      <w:r>
        <w:br w:type="page"/>
      </w:r>
    </w:p>
    <w:p w:rsidR="004D3DA6" w:rsidRDefault="004D3DA6" w:rsidP="004D3DA6">
      <w:pPr>
        <w:pStyle w:val="Overskrift1Venstre0cm"/>
      </w:pPr>
      <w:bookmarkStart w:id="38" w:name="_Toc411343518"/>
      <w:r>
        <w:lastRenderedPageBreak/>
        <w:t>Tilbud-Bilag 6</w:t>
      </w:r>
      <w:bookmarkEnd w:id="38"/>
    </w:p>
    <w:p w:rsidR="00DA2541" w:rsidRDefault="00337807" w:rsidP="00337807">
      <w:pPr>
        <w:jc w:val="center"/>
        <w:rPr>
          <w:rFonts w:ascii="Arial" w:hAnsi="Arial" w:cs="Arial"/>
          <w:b/>
          <w:sz w:val="32"/>
        </w:rPr>
      </w:pPr>
      <w:r>
        <w:rPr>
          <w:rFonts w:ascii="Arial" w:hAnsi="Arial" w:cs="Arial"/>
          <w:b/>
          <w:sz w:val="32"/>
        </w:rPr>
        <w:t>Brugertilfredshedsundersøgelse 2013</w:t>
      </w:r>
    </w:p>
    <w:p w:rsidR="00337807" w:rsidRDefault="00337807" w:rsidP="00337807">
      <w:pPr>
        <w:rPr>
          <w:rFonts w:ascii="Arial" w:hAnsi="Arial" w:cs="Arial"/>
        </w:rPr>
      </w:pPr>
    </w:p>
    <w:p w:rsidR="00337807" w:rsidRPr="00337807" w:rsidRDefault="00337807" w:rsidP="00337807">
      <w:pPr>
        <w:rPr>
          <w:rFonts w:ascii="Arial" w:hAnsi="Arial" w:cs="Arial"/>
        </w:rPr>
      </w:pPr>
      <w:r>
        <w:rPr>
          <w:rFonts w:ascii="Arial" w:hAnsi="Arial" w:cs="Arial"/>
        </w:rPr>
        <w:t>Undersøgelsen er vedhæftet separat</w:t>
      </w:r>
    </w:p>
    <w:sectPr w:rsidR="00337807" w:rsidRPr="00337807" w:rsidSect="00D32007">
      <w:headerReference w:type="default" r:id="rId24"/>
      <w:pgSz w:w="11906" w:h="16838"/>
      <w:pgMar w:top="1701" w:right="1646" w:bottom="1701"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19" w:rsidRDefault="00535319">
      <w:r>
        <w:separator/>
      </w:r>
    </w:p>
  </w:endnote>
  <w:endnote w:type="continuationSeparator" w:id="0">
    <w:p w:rsidR="00535319" w:rsidRDefault="0053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fe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6A004F" w:rsidRDefault="00535319" w:rsidP="00083876">
    <w:pPr>
      <w:pStyle w:val="Sidefod"/>
      <w:jc w:val="right"/>
      <w:rPr>
        <w:rFonts w:ascii="Arial" w:hAnsi="Arial" w:cs="Arial"/>
        <w:sz w:val="20"/>
        <w:szCs w:val="20"/>
      </w:rPr>
    </w:pPr>
    <w:r>
      <w:rPr>
        <w:rStyle w:val="Sidetal"/>
        <w:rFonts w:ascii="Arial" w:hAnsi="Arial" w:cs="Arial"/>
        <w:sz w:val="20"/>
        <w:szCs w:val="20"/>
      </w:rPr>
      <w:tab/>
    </w:r>
    <w:r>
      <w:rPr>
        <w:rStyle w:val="Sidetal"/>
        <w:rFonts w:ascii="Arial" w:hAnsi="Arial" w:cs="Arial"/>
        <w:sz w:val="20"/>
        <w:szCs w:val="20"/>
      </w:rPr>
      <w:tab/>
    </w:r>
    <w:r w:rsidRPr="006A004F">
      <w:rPr>
        <w:rStyle w:val="Sidetal"/>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Default="00535319" w:rsidP="009732B8">
    <w:pPr>
      <w:pStyle w:val="Sidehoved"/>
      <w:pBdr>
        <w:top w:val="single" w:sz="12" w:space="0" w:color="auto"/>
      </w:pBdr>
      <w:rPr>
        <w:rFonts w:ascii="Palatino Linotype" w:hAnsi="Palatino Linotype"/>
        <w:b/>
        <w:u w:val="single"/>
      </w:rPr>
    </w:pPr>
  </w:p>
  <w:p w:rsidR="00535319" w:rsidRPr="004B0E1A" w:rsidRDefault="00535319" w:rsidP="004E1604">
    <w:pPr>
      <w:pStyle w:val="Sidehoved"/>
      <w:rPr>
        <w:rFonts w:ascii="Palatino Linotype" w:hAnsi="Palatino Linotype"/>
        <w:b/>
      </w:rPr>
    </w:pPr>
    <w:r w:rsidRPr="004B0E1A">
      <w:rPr>
        <w:rFonts w:ascii="Palatino Linotype" w:hAnsi="Palatino Linotype"/>
        <w:b/>
        <w:u w:val="single"/>
      </w:rPr>
      <w:t>Udbudsmateriale vedrørende udbud af</w:t>
    </w:r>
    <w:r>
      <w:rPr>
        <w:rFonts w:ascii="Palatino Linotype" w:hAnsi="Palatino Linotype"/>
        <w:b/>
        <w:u w:val="single"/>
      </w:rPr>
      <w:t xml:space="preserve"> national brugertilfredshedsundersøgelse</w:t>
    </w:r>
    <w:r w:rsidRPr="004B0E1A">
      <w:rPr>
        <w:rFonts w:ascii="Palatino Linotype" w:hAnsi="Palatino Linotype"/>
        <w:b/>
      </w:rPr>
      <w:t xml:space="preserve"> </w:t>
    </w:r>
  </w:p>
  <w:p w:rsidR="00535319" w:rsidRPr="006A004F" w:rsidRDefault="00535319" w:rsidP="00083876">
    <w:pPr>
      <w:pStyle w:val="Sidefod"/>
      <w:jc w:val="right"/>
      <w:rPr>
        <w:rFonts w:ascii="Arial" w:hAnsi="Arial" w:cs="Arial"/>
        <w:sz w:val="20"/>
        <w:szCs w:val="20"/>
      </w:rPr>
    </w:pPr>
    <w:r>
      <w:rPr>
        <w:rStyle w:val="Sidetal"/>
        <w:rFonts w:ascii="Arial" w:hAnsi="Arial" w:cs="Arial"/>
        <w:sz w:val="20"/>
        <w:szCs w:val="20"/>
      </w:rPr>
      <w:tab/>
    </w:r>
    <w:r w:rsidRPr="006A004F">
      <w:rPr>
        <w:rStyle w:val="Sidetal"/>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Default="00535319" w:rsidP="009732B8">
    <w:pPr>
      <w:pStyle w:val="Sidehoved"/>
      <w:pBdr>
        <w:top w:val="single" w:sz="12" w:space="0" w:color="auto"/>
      </w:pBdr>
      <w:rPr>
        <w:rFonts w:ascii="Palatino Linotype" w:hAnsi="Palatino Linotype"/>
        <w:b/>
        <w:u w:val="single"/>
      </w:rPr>
    </w:pPr>
  </w:p>
  <w:p w:rsidR="00535319" w:rsidRDefault="00535319" w:rsidP="004E1604">
    <w:pPr>
      <w:pStyle w:val="Sidehoved"/>
      <w:rPr>
        <w:rFonts w:ascii="Palatino Linotype" w:hAnsi="Palatino Linotype"/>
        <w:b/>
      </w:rPr>
    </w:pPr>
    <w:r w:rsidRPr="00447F65">
      <w:rPr>
        <w:rFonts w:ascii="Palatino Linotype" w:hAnsi="Palatino Linotype"/>
        <w:b/>
        <w:sz w:val="22"/>
        <w:u w:val="single"/>
      </w:rPr>
      <w:t>Udbudsmateriale vedrørende udbud af national brugertilfredshedsundersøgelse</w:t>
    </w:r>
    <w:r w:rsidRPr="00447F65">
      <w:rPr>
        <w:rFonts w:ascii="Palatino Linotype" w:hAnsi="Palatino Linotype"/>
        <w:b/>
        <w:sz w:val="22"/>
      </w:rPr>
      <w:t xml:space="preserve"> </w:t>
    </w:r>
    <w:r w:rsidRPr="004B0E1A">
      <w:rPr>
        <w:rFonts w:ascii="Palatino Linotype" w:hAnsi="Palatino Linotype"/>
        <w:b/>
      </w:rPr>
      <w:t xml:space="preserve"> </w:t>
    </w:r>
  </w:p>
  <w:p w:rsidR="00535319" w:rsidRPr="00447F65" w:rsidRDefault="00535319" w:rsidP="004E1604">
    <w:pPr>
      <w:pStyle w:val="Sidehoved"/>
      <w:rPr>
        <w:rFonts w:ascii="Palatino Linotype" w:hAnsi="Palatino Linotype"/>
        <w:b/>
        <w:sz w:val="22"/>
      </w:rPr>
    </w:pPr>
    <w:r w:rsidRPr="00447F65">
      <w:rPr>
        <w:rFonts w:ascii="Palatino Linotype" w:hAnsi="Palatino Linotype"/>
        <w:b/>
        <w:sz w:val="22"/>
      </w:rPr>
      <w:t xml:space="preserve">Side </w:t>
    </w:r>
    <w:r w:rsidRPr="00447F65">
      <w:rPr>
        <w:rStyle w:val="SidefodTegn"/>
        <w:sz w:val="22"/>
      </w:rPr>
      <w:fldChar w:fldCharType="begin"/>
    </w:r>
    <w:r w:rsidRPr="00447F65">
      <w:rPr>
        <w:rStyle w:val="SidefodTegn"/>
        <w:sz w:val="22"/>
      </w:rPr>
      <w:instrText xml:space="preserve"> PAGE  \* Arabic </w:instrText>
    </w:r>
    <w:r w:rsidRPr="00447F65">
      <w:rPr>
        <w:rStyle w:val="SidefodTegn"/>
        <w:sz w:val="22"/>
      </w:rPr>
      <w:fldChar w:fldCharType="separate"/>
    </w:r>
    <w:r w:rsidR="00A55DD2">
      <w:rPr>
        <w:rStyle w:val="SidefodTegn"/>
        <w:noProof/>
        <w:sz w:val="22"/>
      </w:rPr>
      <w:t>19</w:t>
    </w:r>
    <w:r w:rsidRPr="00447F65">
      <w:rPr>
        <w:rStyle w:val="SidefodTegn"/>
        <w:sz w:val="22"/>
      </w:rPr>
      <w:fldChar w:fldCharType="end"/>
    </w:r>
    <w:r w:rsidRPr="00447F65">
      <w:rPr>
        <w:rStyle w:val="SidefodTegn"/>
        <w:sz w:val="22"/>
      </w:rPr>
      <w:t xml:space="preserve"> af </w:t>
    </w:r>
    <w:r w:rsidRPr="00447F65">
      <w:rPr>
        <w:rStyle w:val="SidefodTegn"/>
        <w:sz w:val="22"/>
      </w:rPr>
      <w:fldChar w:fldCharType="begin"/>
    </w:r>
    <w:r w:rsidRPr="00447F65">
      <w:rPr>
        <w:rStyle w:val="SidefodTegn"/>
        <w:sz w:val="22"/>
      </w:rPr>
      <w:instrText xml:space="preserve"> NUMPAGES </w:instrText>
    </w:r>
    <w:r w:rsidRPr="00447F65">
      <w:rPr>
        <w:rStyle w:val="SidefodTegn"/>
        <w:sz w:val="22"/>
      </w:rPr>
      <w:fldChar w:fldCharType="separate"/>
    </w:r>
    <w:r w:rsidR="00A55DD2">
      <w:rPr>
        <w:rStyle w:val="SidefodTegn"/>
        <w:noProof/>
        <w:sz w:val="22"/>
      </w:rPr>
      <w:t>38</w:t>
    </w:r>
    <w:r w:rsidRPr="00447F65">
      <w:rPr>
        <w:rStyle w:val="SidefodTegn"/>
        <w:sz w:val="22"/>
      </w:rPr>
      <w:fldChar w:fldCharType="end"/>
    </w:r>
  </w:p>
  <w:p w:rsidR="00535319" w:rsidRPr="006A004F" w:rsidRDefault="00535319" w:rsidP="00083876">
    <w:pPr>
      <w:pStyle w:val="Sidefod"/>
      <w:jc w:val="right"/>
      <w:rPr>
        <w:rFonts w:ascii="Arial" w:hAnsi="Arial" w:cs="Arial"/>
        <w:sz w:val="20"/>
        <w:szCs w:val="20"/>
      </w:rPr>
    </w:pPr>
    <w:r>
      <w:rPr>
        <w:rStyle w:val="Sidetal"/>
        <w:rFonts w:ascii="Arial" w:hAnsi="Arial" w:cs="Arial"/>
        <w:sz w:val="20"/>
        <w:szCs w:val="20"/>
      </w:rPr>
      <w:tab/>
    </w:r>
    <w:r w:rsidRPr="006A004F">
      <w:rPr>
        <w:rStyle w:val="Sidetal"/>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19" w:rsidRDefault="00535319">
      <w:r>
        <w:separator/>
      </w:r>
    </w:p>
  </w:footnote>
  <w:footnote w:type="continuationSeparator" w:id="0">
    <w:p w:rsidR="00535319" w:rsidRDefault="00535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Default="00535319">
    <w:pPr>
      <w:pStyle w:val="Sidehoved"/>
    </w:pPr>
  </w:p>
  <w:p w:rsidR="00535319" w:rsidRDefault="00535319">
    <w:pPr>
      <w:pStyle w:val="Sidehoved"/>
    </w:pPr>
  </w:p>
  <w:p w:rsidR="00535319" w:rsidRDefault="0053531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273D64" w:rsidRDefault="00535319" w:rsidP="00273D64">
    <w:pPr>
      <w:pStyle w:val="Sidehoved"/>
      <w:pBdr>
        <w:bottom w:val="single" w:sz="12" w:space="1" w:color="auto"/>
      </w:pBdr>
      <w:rPr>
        <w:rFonts w:ascii="Palatino Linotype" w:hAnsi="Palatino Linotype"/>
        <w:b/>
        <w:sz w:val="28"/>
        <w:szCs w:val="28"/>
      </w:rPr>
    </w:pPr>
    <w:r>
      <w:rPr>
        <w:rFonts w:ascii="Palatino Linotype" w:hAnsi="Palatino Linotype"/>
        <w:b/>
        <w:sz w:val="28"/>
        <w:szCs w:val="28"/>
      </w:rPr>
      <w:t>Udbudsbetingelser</w:t>
    </w:r>
  </w:p>
  <w:p w:rsidR="00535319" w:rsidRDefault="0053531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273D64" w:rsidRDefault="00535319" w:rsidP="00273D64">
    <w:pPr>
      <w:pStyle w:val="Sidehoved"/>
      <w:pBdr>
        <w:bottom w:val="single" w:sz="12" w:space="1" w:color="auto"/>
      </w:pBdr>
      <w:rPr>
        <w:rFonts w:ascii="Palatino Linotype" w:hAnsi="Palatino Linotype"/>
        <w:b/>
        <w:sz w:val="28"/>
        <w:szCs w:val="28"/>
      </w:rPr>
    </w:pPr>
    <w:r>
      <w:rPr>
        <w:rFonts w:ascii="Palatino Linotype" w:hAnsi="Palatino Linotype"/>
        <w:b/>
        <w:sz w:val="28"/>
        <w:szCs w:val="28"/>
      </w:rPr>
      <w:t>Fortrolighed</w:t>
    </w:r>
  </w:p>
  <w:p w:rsidR="00535319" w:rsidRDefault="0053531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273D64" w:rsidRDefault="00535319" w:rsidP="00273D64">
    <w:pPr>
      <w:pStyle w:val="Sidehoved"/>
      <w:pBdr>
        <w:bottom w:val="single" w:sz="12" w:space="1" w:color="auto"/>
      </w:pBdr>
      <w:rPr>
        <w:rFonts w:ascii="Palatino Linotype" w:hAnsi="Palatino Linotype"/>
        <w:b/>
        <w:sz w:val="28"/>
        <w:szCs w:val="28"/>
      </w:rPr>
    </w:pPr>
    <w:r>
      <w:rPr>
        <w:rFonts w:ascii="Palatino Linotype" w:hAnsi="Palatino Linotype"/>
        <w:b/>
        <w:sz w:val="28"/>
        <w:szCs w:val="28"/>
      </w:rPr>
      <w:t>Projektbeskrivelse</w:t>
    </w:r>
  </w:p>
  <w:p w:rsidR="00535319" w:rsidRDefault="00535319">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273D64" w:rsidRDefault="00535319" w:rsidP="00273D64">
    <w:pPr>
      <w:pStyle w:val="Sidehoved"/>
      <w:pBdr>
        <w:bottom w:val="single" w:sz="12" w:space="1" w:color="auto"/>
      </w:pBdr>
      <w:rPr>
        <w:rFonts w:ascii="Palatino Linotype" w:hAnsi="Palatino Linotype"/>
        <w:b/>
        <w:sz w:val="28"/>
        <w:szCs w:val="28"/>
      </w:rPr>
    </w:pPr>
    <w:r>
      <w:rPr>
        <w:rFonts w:ascii="Palatino Linotype" w:hAnsi="Palatino Linotype"/>
        <w:b/>
        <w:sz w:val="28"/>
        <w:szCs w:val="28"/>
      </w:rPr>
      <w:t>Tjekliste</w:t>
    </w:r>
  </w:p>
  <w:p w:rsidR="00535319" w:rsidRDefault="00535319">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9" w:rsidRPr="00273D64" w:rsidRDefault="00535319" w:rsidP="00273D64">
    <w:pPr>
      <w:pStyle w:val="Sidehoved"/>
      <w:pBdr>
        <w:bottom w:val="single" w:sz="12" w:space="1" w:color="auto"/>
      </w:pBdr>
      <w:rPr>
        <w:rFonts w:ascii="Palatino Linotype" w:hAnsi="Palatino Linotype"/>
        <w:b/>
        <w:sz w:val="28"/>
        <w:szCs w:val="28"/>
      </w:rPr>
    </w:pPr>
    <w:r>
      <w:rPr>
        <w:rFonts w:ascii="Palatino Linotype" w:hAnsi="Palatino Linotype"/>
        <w:b/>
        <w:sz w:val="28"/>
        <w:szCs w:val="28"/>
      </w:rPr>
      <w:t>Tilbud-Bilag</w:t>
    </w:r>
  </w:p>
  <w:p w:rsidR="00535319" w:rsidRDefault="0053531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1">
    <w:nsid w:val="FFFFFF89"/>
    <w:multiLevelType w:val="singleLevel"/>
    <w:tmpl w:val="E280D2B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lvl w:ilvl="0">
      <w:start w:val="1"/>
      <w:numFmt w:val="bullet"/>
      <w:suff w:val="space"/>
      <w:lvlText w:val=""/>
      <w:lvlJc w:val="left"/>
      <w:pPr>
        <w:ind w:left="360" w:hanging="360"/>
      </w:pPr>
      <w:rPr>
        <w:rFonts w:ascii="Symbol" w:hAnsi="Symbol" w:hint="default"/>
      </w:rPr>
    </w:lvl>
  </w:abstractNum>
  <w:abstractNum w:abstractNumId="3">
    <w:nsid w:val="00AB4397"/>
    <w:multiLevelType w:val="multilevel"/>
    <w:tmpl w:val="C3485A7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337F61"/>
    <w:multiLevelType w:val="hybridMultilevel"/>
    <w:tmpl w:val="0652D36E"/>
    <w:lvl w:ilvl="0" w:tplc="D5048A12">
      <w:start w:val="1"/>
      <w:numFmt w:val="decimal"/>
      <w:lvlText w:val="%1."/>
      <w:lvlJc w:val="left"/>
      <w:pPr>
        <w:tabs>
          <w:tab w:val="num" w:pos="720"/>
        </w:tabs>
        <w:ind w:left="720" w:hanging="360"/>
      </w:pPr>
    </w:lvl>
    <w:lvl w:ilvl="1" w:tplc="77C07672">
      <w:numFmt w:val="none"/>
      <w:lvlText w:val=""/>
      <w:lvlJc w:val="left"/>
      <w:pPr>
        <w:tabs>
          <w:tab w:val="num" w:pos="360"/>
        </w:tabs>
      </w:pPr>
    </w:lvl>
    <w:lvl w:ilvl="2" w:tplc="842AB650">
      <w:numFmt w:val="none"/>
      <w:lvlText w:val=""/>
      <w:lvlJc w:val="left"/>
      <w:pPr>
        <w:tabs>
          <w:tab w:val="num" w:pos="360"/>
        </w:tabs>
      </w:pPr>
    </w:lvl>
    <w:lvl w:ilvl="3" w:tplc="BEB6C34E">
      <w:numFmt w:val="none"/>
      <w:lvlText w:val=""/>
      <w:lvlJc w:val="left"/>
      <w:pPr>
        <w:tabs>
          <w:tab w:val="num" w:pos="360"/>
        </w:tabs>
      </w:pPr>
    </w:lvl>
    <w:lvl w:ilvl="4" w:tplc="09905CC4">
      <w:numFmt w:val="none"/>
      <w:lvlText w:val=""/>
      <w:lvlJc w:val="left"/>
      <w:pPr>
        <w:tabs>
          <w:tab w:val="num" w:pos="360"/>
        </w:tabs>
      </w:pPr>
    </w:lvl>
    <w:lvl w:ilvl="5" w:tplc="631202D8">
      <w:numFmt w:val="none"/>
      <w:lvlText w:val=""/>
      <w:lvlJc w:val="left"/>
      <w:pPr>
        <w:tabs>
          <w:tab w:val="num" w:pos="360"/>
        </w:tabs>
      </w:pPr>
    </w:lvl>
    <w:lvl w:ilvl="6" w:tplc="98A22704">
      <w:numFmt w:val="none"/>
      <w:lvlText w:val=""/>
      <w:lvlJc w:val="left"/>
      <w:pPr>
        <w:tabs>
          <w:tab w:val="num" w:pos="360"/>
        </w:tabs>
      </w:pPr>
    </w:lvl>
    <w:lvl w:ilvl="7" w:tplc="2974B2A2">
      <w:numFmt w:val="none"/>
      <w:lvlText w:val=""/>
      <w:lvlJc w:val="left"/>
      <w:pPr>
        <w:tabs>
          <w:tab w:val="num" w:pos="360"/>
        </w:tabs>
      </w:pPr>
    </w:lvl>
    <w:lvl w:ilvl="8" w:tplc="6AFCE58A">
      <w:numFmt w:val="none"/>
      <w:lvlText w:val=""/>
      <w:lvlJc w:val="left"/>
      <w:pPr>
        <w:tabs>
          <w:tab w:val="num" w:pos="360"/>
        </w:tabs>
      </w:pPr>
    </w:lvl>
  </w:abstractNum>
  <w:abstractNum w:abstractNumId="5">
    <w:nsid w:val="02692105"/>
    <w:multiLevelType w:val="multilevel"/>
    <w:tmpl w:val="C076EBA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i w:val="0"/>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2EF4872"/>
    <w:multiLevelType w:val="hybridMultilevel"/>
    <w:tmpl w:val="E8B857D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06867C01"/>
    <w:multiLevelType w:val="hybridMultilevel"/>
    <w:tmpl w:val="CAC22D58"/>
    <w:lvl w:ilvl="0" w:tplc="D63C6F1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08125004"/>
    <w:multiLevelType w:val="multilevel"/>
    <w:tmpl w:val="D25A7BB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F265459"/>
    <w:multiLevelType w:val="multilevel"/>
    <w:tmpl w:val="7EE495AC"/>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6B54C3"/>
    <w:multiLevelType w:val="multilevel"/>
    <w:tmpl w:val="0644D5B0"/>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2E3C56"/>
    <w:multiLevelType w:val="hybridMultilevel"/>
    <w:tmpl w:val="4768B724"/>
    <w:lvl w:ilvl="0" w:tplc="04060005">
      <w:start w:val="1"/>
      <w:numFmt w:val="bullet"/>
      <w:lvlText w:val=""/>
      <w:lvlJc w:val="left"/>
      <w:pPr>
        <w:tabs>
          <w:tab w:val="num" w:pos="720"/>
        </w:tabs>
        <w:ind w:left="720" w:hanging="360"/>
      </w:pPr>
      <w:rPr>
        <w:rFonts w:ascii="Wingdings" w:hAnsi="Wingdings" w:hint="default"/>
      </w:rPr>
    </w:lvl>
    <w:lvl w:ilvl="1" w:tplc="D5048A12">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1E45684A"/>
    <w:multiLevelType w:val="multilevel"/>
    <w:tmpl w:val="437A0B3A"/>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FC911C4"/>
    <w:multiLevelType w:val="hybridMultilevel"/>
    <w:tmpl w:val="7F1860CC"/>
    <w:lvl w:ilvl="0" w:tplc="BE4888F8">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1DF2E14"/>
    <w:multiLevelType w:val="hybridMultilevel"/>
    <w:tmpl w:val="7E66A1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26A83C90"/>
    <w:multiLevelType w:val="hybridMultilevel"/>
    <w:tmpl w:val="652EF9B4"/>
    <w:lvl w:ilvl="0" w:tplc="D5048A12">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2D3753AA"/>
    <w:multiLevelType w:val="multilevel"/>
    <w:tmpl w:val="7EE495AC"/>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D62F59"/>
    <w:multiLevelType w:val="multilevel"/>
    <w:tmpl w:val="652EF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FF4717"/>
    <w:multiLevelType w:val="multilevel"/>
    <w:tmpl w:val="D3F01C3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i w:val="0"/>
      </w:rPr>
    </w:lvl>
    <w:lvl w:ilv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303154"/>
    <w:multiLevelType w:val="hybridMultilevel"/>
    <w:tmpl w:val="88C2DA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3D3A0A03"/>
    <w:multiLevelType w:val="multilevel"/>
    <w:tmpl w:val="C0007250"/>
    <w:lvl w:ilvl="0">
      <w:start w:val="2"/>
      <w:numFmt w:val="decimal"/>
      <w:pStyle w:val="Overskrift1"/>
      <w:lvlText w:val="%1"/>
      <w:lvlJc w:val="left"/>
      <w:pPr>
        <w:tabs>
          <w:tab w:val="num" w:pos="432"/>
        </w:tabs>
        <w:ind w:left="432" w:hanging="432"/>
      </w:pPr>
      <w:rPr>
        <w:rFonts w:hint="default"/>
      </w:rPr>
    </w:lvl>
    <w:lvl w:ilvl="1">
      <w:start w:val="5"/>
      <w:numFmt w:val="decimal"/>
      <w:pStyle w:val="Overskrift2"/>
      <w:lvlText w:val="%1.%2"/>
      <w:lvlJc w:val="left"/>
      <w:pPr>
        <w:tabs>
          <w:tab w:val="num" w:pos="576"/>
        </w:tabs>
        <w:ind w:left="576" w:hanging="576"/>
      </w:pPr>
      <w:rPr>
        <w:rFonts w:hint="default"/>
      </w:rPr>
    </w:lvl>
    <w:lvl w:ilvl="2">
      <w:start w:val="7"/>
      <w:numFmt w:val="decimal"/>
      <w:pStyle w:val="Overskrift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1">
    <w:nsid w:val="3D855E15"/>
    <w:multiLevelType w:val="hybridMultilevel"/>
    <w:tmpl w:val="22EAAFE8"/>
    <w:lvl w:ilvl="0" w:tplc="0406000F">
      <w:start w:val="1"/>
      <w:numFmt w:val="decimal"/>
      <w:lvlText w:val="%1."/>
      <w:lvlJc w:val="left"/>
      <w:pPr>
        <w:tabs>
          <w:tab w:val="num" w:pos="720"/>
        </w:tabs>
        <w:ind w:left="720" w:hanging="360"/>
      </w:pPr>
    </w:lvl>
    <w:lvl w:ilvl="1" w:tplc="04060011">
      <w:start w:val="1"/>
      <w:numFmt w:val="decimal"/>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3DE81C98"/>
    <w:multiLevelType w:val="multilevel"/>
    <w:tmpl w:val="5A6A1FA0"/>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EBC6E05"/>
    <w:multiLevelType w:val="multilevel"/>
    <w:tmpl w:val="B060BDEA"/>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i w:val="0"/>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00F4329"/>
    <w:multiLevelType w:val="multilevel"/>
    <w:tmpl w:val="1B2CD1F2"/>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val="0"/>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41E66FC"/>
    <w:multiLevelType w:val="multilevel"/>
    <w:tmpl w:val="199A696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6486CFC"/>
    <w:multiLevelType w:val="multilevel"/>
    <w:tmpl w:val="A3EC19C4"/>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80F3D0E"/>
    <w:multiLevelType w:val="multilevel"/>
    <w:tmpl w:val="D25A7BB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866360E"/>
    <w:multiLevelType w:val="multilevel"/>
    <w:tmpl w:val="FB4C241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D7C442D"/>
    <w:multiLevelType w:val="multilevel"/>
    <w:tmpl w:val="146A74F0"/>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F617331"/>
    <w:multiLevelType w:val="multilevel"/>
    <w:tmpl w:val="EF54F98A"/>
    <w:lvl w:ilvl="0">
      <w:start w:val="2"/>
      <w:numFmt w:val="decimal"/>
      <w:lvlText w:val="%1."/>
      <w:lvlJc w:val="left"/>
      <w:pPr>
        <w:tabs>
          <w:tab w:val="num" w:pos="540"/>
        </w:tabs>
        <w:ind w:left="540" w:hanging="540"/>
      </w:pPr>
      <w:rPr>
        <w:rFonts w:hint="default"/>
        <w:b w:val="0"/>
      </w:rPr>
    </w:lvl>
    <w:lvl w:ilvl="1">
      <w:start w:val="5"/>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4FEC552E"/>
    <w:multiLevelType w:val="hybridMultilevel"/>
    <w:tmpl w:val="221258D0"/>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2">
    <w:nsid w:val="54E81991"/>
    <w:multiLevelType w:val="multilevel"/>
    <w:tmpl w:val="3BFE083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8E162D"/>
    <w:multiLevelType w:val="hybridMultilevel"/>
    <w:tmpl w:val="D9B6C7E4"/>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34">
    <w:nsid w:val="649871CA"/>
    <w:multiLevelType w:val="hybridMultilevel"/>
    <w:tmpl w:val="25F4867C"/>
    <w:lvl w:ilvl="0" w:tplc="06EA8BEA">
      <w:start w:val="3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8EC791D"/>
    <w:multiLevelType w:val="hybridMultilevel"/>
    <w:tmpl w:val="C3E0046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nsid w:val="6B4D40AF"/>
    <w:multiLevelType w:val="multilevel"/>
    <w:tmpl w:val="67EEAE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44901"/>
    <w:multiLevelType w:val="hybridMultilevel"/>
    <w:tmpl w:val="955C5A10"/>
    <w:lvl w:ilvl="0" w:tplc="8B20C094">
      <w:start w:val="2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D7445C1"/>
    <w:multiLevelType w:val="multilevel"/>
    <w:tmpl w:val="18443394"/>
    <w:lvl w:ilvl="0">
      <w:start w:val="2"/>
      <w:numFmt w:val="decimal"/>
      <w:pStyle w:val="Overskrift2AB"/>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06C4010"/>
    <w:multiLevelType w:val="hybridMultilevel"/>
    <w:tmpl w:val="DF5A3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5686949"/>
    <w:multiLevelType w:val="hybridMultilevel"/>
    <w:tmpl w:val="3A680E4C"/>
    <w:lvl w:ilvl="0" w:tplc="6C42A7B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nsid w:val="767251C8"/>
    <w:multiLevelType w:val="hybridMultilevel"/>
    <w:tmpl w:val="76C4AE6C"/>
    <w:lvl w:ilvl="0" w:tplc="BE4888F8">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2">
    <w:nsid w:val="782333C2"/>
    <w:multiLevelType w:val="multilevel"/>
    <w:tmpl w:val="8EF4C9D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8744BE9"/>
    <w:multiLevelType w:val="multilevel"/>
    <w:tmpl w:val="77EE401A"/>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val="0"/>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E5C6C56"/>
    <w:multiLevelType w:val="hybridMultilevel"/>
    <w:tmpl w:val="C8923B58"/>
    <w:lvl w:ilvl="0" w:tplc="81FABFB4">
      <w:start w:val="1"/>
      <w:numFmt w:val="upperRoman"/>
      <w:lvlText w:val="%1"/>
      <w:lvlJc w:val="left"/>
      <w:pPr>
        <w:tabs>
          <w:tab w:val="num" w:pos="851"/>
        </w:tabs>
        <w:ind w:left="851" w:hanging="851"/>
      </w:pPr>
      <w:rPr>
        <w:rFonts w:ascii="Times New Roman fed" w:hAnsi="Times New Roman fed" w:hint="default"/>
        <w:b/>
        <w:i w:val="0"/>
        <w:sz w:val="22"/>
        <w:szCs w:val="22"/>
      </w:rPr>
    </w:lvl>
    <w:lvl w:ilvl="1" w:tplc="04060003">
      <w:start w:val="1"/>
      <w:numFmt w:val="bullet"/>
      <w:lvlText w:val=""/>
      <w:lvlJc w:val="left"/>
      <w:pPr>
        <w:tabs>
          <w:tab w:val="num" w:pos="1440"/>
        </w:tabs>
        <w:ind w:left="1440" w:hanging="360"/>
      </w:pPr>
      <w:rPr>
        <w:rFonts w:ascii="Symbol" w:hAnsi="Symbol" w:hint="default"/>
        <w:b/>
        <w:i w:val="0"/>
        <w:sz w:val="22"/>
        <w:szCs w:val="22"/>
      </w:r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num w:numId="1">
    <w:abstractNumId w:val="4"/>
  </w:num>
  <w:num w:numId="2">
    <w:abstractNumId w:val="35"/>
  </w:num>
  <w:num w:numId="3">
    <w:abstractNumId w:val="21"/>
  </w:num>
  <w:num w:numId="4">
    <w:abstractNumId w:val="6"/>
  </w:num>
  <w:num w:numId="5">
    <w:abstractNumId w:val="31"/>
  </w:num>
  <w:num w:numId="6">
    <w:abstractNumId w:val="14"/>
  </w:num>
  <w:num w:numId="7">
    <w:abstractNumId w:val="22"/>
  </w:num>
  <w:num w:numId="8">
    <w:abstractNumId w:val="30"/>
  </w:num>
  <w:num w:numId="9">
    <w:abstractNumId w:val="38"/>
  </w:num>
  <w:num w:numId="10">
    <w:abstractNumId w:val="20"/>
  </w:num>
  <w:num w:numId="11">
    <w:abstractNumId w:val="16"/>
  </w:num>
  <w:num w:numId="12">
    <w:abstractNumId w:val="32"/>
  </w:num>
  <w:num w:numId="13">
    <w:abstractNumId w:val="18"/>
  </w:num>
  <w:num w:numId="14">
    <w:abstractNumId w:val="41"/>
  </w:num>
  <w:num w:numId="15">
    <w:abstractNumId w:val="42"/>
  </w:num>
  <w:num w:numId="16">
    <w:abstractNumId w:val="27"/>
  </w:num>
  <w:num w:numId="17">
    <w:abstractNumId w:val="3"/>
  </w:num>
  <w:num w:numId="18">
    <w:abstractNumId w:val="8"/>
  </w:num>
  <w:num w:numId="19">
    <w:abstractNumId w:val="23"/>
  </w:num>
  <w:num w:numId="20">
    <w:abstractNumId w:val="9"/>
  </w:num>
  <w:num w:numId="21">
    <w:abstractNumId w:val="36"/>
  </w:num>
  <w:num w:numId="22">
    <w:abstractNumId w:val="5"/>
  </w:num>
  <w:num w:numId="23">
    <w:abstractNumId w:val="13"/>
  </w:num>
  <w:num w:numId="24">
    <w:abstractNumId w:val="44"/>
  </w:num>
  <w:num w:numId="25">
    <w:abstractNumId w:val="33"/>
  </w:num>
  <w:num w:numId="26">
    <w:abstractNumId w:val="1"/>
  </w:num>
  <w:num w:numId="27">
    <w:abstractNumId w:val="15"/>
  </w:num>
  <w:num w:numId="28">
    <w:abstractNumId w:val="17"/>
  </w:num>
  <w:num w:numId="29">
    <w:abstractNumId w:val="11"/>
  </w:num>
  <w:num w:numId="30">
    <w:abstractNumId w:val="29"/>
  </w:num>
  <w:num w:numId="31">
    <w:abstractNumId w:val="24"/>
  </w:num>
  <w:num w:numId="32">
    <w:abstractNumId w:val="43"/>
  </w:num>
  <w:num w:numId="33">
    <w:abstractNumId w:val="40"/>
  </w:num>
  <w:num w:numId="34">
    <w:abstractNumId w:val="34"/>
  </w:num>
  <w:num w:numId="35">
    <w:abstractNumId w:val="13"/>
  </w:num>
  <w:num w:numId="36">
    <w:abstractNumId w:val="7"/>
  </w:num>
  <w:num w:numId="37">
    <w:abstractNumId w:val="39"/>
  </w:num>
  <w:num w:numId="38">
    <w:abstractNumId w:val="26"/>
  </w:num>
  <w:num w:numId="39">
    <w:abstractNumId w:val="12"/>
  </w:num>
  <w:num w:numId="40">
    <w:abstractNumId w:val="25"/>
  </w:num>
  <w:num w:numId="41">
    <w:abstractNumId w:val="28"/>
  </w:num>
  <w:num w:numId="42">
    <w:abstractNumId w:val="10"/>
  </w:num>
  <w:num w:numId="43">
    <w:abstractNumId w:val="2"/>
  </w:num>
  <w:num w:numId="44">
    <w:abstractNumId w:val="0"/>
  </w:num>
  <w:num w:numId="45">
    <w:abstractNumId w:val="1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83876"/>
    <w:rsid w:val="000154B4"/>
    <w:rsid w:val="0001660E"/>
    <w:rsid w:val="00025FCE"/>
    <w:rsid w:val="00026EFD"/>
    <w:rsid w:val="00027EAA"/>
    <w:rsid w:val="0003080D"/>
    <w:rsid w:val="0003268A"/>
    <w:rsid w:val="00033482"/>
    <w:rsid w:val="0003450B"/>
    <w:rsid w:val="0003473C"/>
    <w:rsid w:val="00046003"/>
    <w:rsid w:val="0006553A"/>
    <w:rsid w:val="000663E3"/>
    <w:rsid w:val="00066A93"/>
    <w:rsid w:val="00071D4E"/>
    <w:rsid w:val="00072D51"/>
    <w:rsid w:val="000755E0"/>
    <w:rsid w:val="00083876"/>
    <w:rsid w:val="000930A0"/>
    <w:rsid w:val="000A3014"/>
    <w:rsid w:val="000A3A17"/>
    <w:rsid w:val="000A4B12"/>
    <w:rsid w:val="000A5210"/>
    <w:rsid w:val="000A7326"/>
    <w:rsid w:val="000B2E62"/>
    <w:rsid w:val="000B5E72"/>
    <w:rsid w:val="000C139A"/>
    <w:rsid w:val="000E4875"/>
    <w:rsid w:val="000F468A"/>
    <w:rsid w:val="00102545"/>
    <w:rsid w:val="0010630D"/>
    <w:rsid w:val="00111587"/>
    <w:rsid w:val="00114822"/>
    <w:rsid w:val="00116875"/>
    <w:rsid w:val="00133053"/>
    <w:rsid w:val="00134EE3"/>
    <w:rsid w:val="00136137"/>
    <w:rsid w:val="001361E2"/>
    <w:rsid w:val="00137A19"/>
    <w:rsid w:val="00137C40"/>
    <w:rsid w:val="00153BF3"/>
    <w:rsid w:val="00154900"/>
    <w:rsid w:val="001551BD"/>
    <w:rsid w:val="001610B9"/>
    <w:rsid w:val="00164784"/>
    <w:rsid w:val="00170387"/>
    <w:rsid w:val="0017491F"/>
    <w:rsid w:val="00175FC7"/>
    <w:rsid w:val="001765AF"/>
    <w:rsid w:val="00182256"/>
    <w:rsid w:val="001844E2"/>
    <w:rsid w:val="00186218"/>
    <w:rsid w:val="00196C44"/>
    <w:rsid w:val="001A60EA"/>
    <w:rsid w:val="001B2622"/>
    <w:rsid w:val="001C0F63"/>
    <w:rsid w:val="001C3A32"/>
    <w:rsid w:val="001D0306"/>
    <w:rsid w:val="001D1346"/>
    <w:rsid w:val="001D18E3"/>
    <w:rsid w:val="001D1A8B"/>
    <w:rsid w:val="001D5142"/>
    <w:rsid w:val="00212236"/>
    <w:rsid w:val="00214EAD"/>
    <w:rsid w:val="0021673C"/>
    <w:rsid w:val="00216C3C"/>
    <w:rsid w:val="00221432"/>
    <w:rsid w:val="002525DA"/>
    <w:rsid w:val="00252E83"/>
    <w:rsid w:val="00255026"/>
    <w:rsid w:val="00256EC0"/>
    <w:rsid w:val="00266164"/>
    <w:rsid w:val="002677AB"/>
    <w:rsid w:val="00273D64"/>
    <w:rsid w:val="00282C0A"/>
    <w:rsid w:val="00282FC6"/>
    <w:rsid w:val="00284AFD"/>
    <w:rsid w:val="00290330"/>
    <w:rsid w:val="00291233"/>
    <w:rsid w:val="00291299"/>
    <w:rsid w:val="0029394B"/>
    <w:rsid w:val="002961AC"/>
    <w:rsid w:val="002A0AC8"/>
    <w:rsid w:val="002A32B6"/>
    <w:rsid w:val="002B1CD3"/>
    <w:rsid w:val="002B28D9"/>
    <w:rsid w:val="002C58D3"/>
    <w:rsid w:val="002D0861"/>
    <w:rsid w:val="002D1655"/>
    <w:rsid w:val="002E2947"/>
    <w:rsid w:val="002E4235"/>
    <w:rsid w:val="002E7F92"/>
    <w:rsid w:val="002F2000"/>
    <w:rsid w:val="0030301A"/>
    <w:rsid w:val="00305C8D"/>
    <w:rsid w:val="00307951"/>
    <w:rsid w:val="003348B0"/>
    <w:rsid w:val="00337807"/>
    <w:rsid w:val="00355377"/>
    <w:rsid w:val="00356D58"/>
    <w:rsid w:val="003657B1"/>
    <w:rsid w:val="00367E6B"/>
    <w:rsid w:val="0037504A"/>
    <w:rsid w:val="00376767"/>
    <w:rsid w:val="003853AD"/>
    <w:rsid w:val="003942EF"/>
    <w:rsid w:val="003B021F"/>
    <w:rsid w:val="003B1272"/>
    <w:rsid w:val="003B1A5C"/>
    <w:rsid w:val="003C0E28"/>
    <w:rsid w:val="003C322C"/>
    <w:rsid w:val="003D1D06"/>
    <w:rsid w:val="003D1D34"/>
    <w:rsid w:val="003D551E"/>
    <w:rsid w:val="003E21A9"/>
    <w:rsid w:val="003E494E"/>
    <w:rsid w:val="003E49F0"/>
    <w:rsid w:val="003E6113"/>
    <w:rsid w:val="003E6E15"/>
    <w:rsid w:val="003F3B65"/>
    <w:rsid w:val="003F7986"/>
    <w:rsid w:val="003F7C37"/>
    <w:rsid w:val="0040063D"/>
    <w:rsid w:val="00401755"/>
    <w:rsid w:val="0040654C"/>
    <w:rsid w:val="00406AE8"/>
    <w:rsid w:val="00410AD2"/>
    <w:rsid w:val="00420F11"/>
    <w:rsid w:val="00424CE7"/>
    <w:rsid w:val="0042594E"/>
    <w:rsid w:val="00431171"/>
    <w:rsid w:val="00435CE2"/>
    <w:rsid w:val="004459DB"/>
    <w:rsid w:val="00447F65"/>
    <w:rsid w:val="00450465"/>
    <w:rsid w:val="00451E5E"/>
    <w:rsid w:val="00452715"/>
    <w:rsid w:val="00460F71"/>
    <w:rsid w:val="00473CF1"/>
    <w:rsid w:val="004816DF"/>
    <w:rsid w:val="00482AD5"/>
    <w:rsid w:val="00487240"/>
    <w:rsid w:val="004916D4"/>
    <w:rsid w:val="00492AE5"/>
    <w:rsid w:val="00494B34"/>
    <w:rsid w:val="004956C4"/>
    <w:rsid w:val="004B0E1A"/>
    <w:rsid w:val="004B3795"/>
    <w:rsid w:val="004C36C7"/>
    <w:rsid w:val="004C7AB1"/>
    <w:rsid w:val="004D3DA6"/>
    <w:rsid w:val="004E1604"/>
    <w:rsid w:val="004E7CBC"/>
    <w:rsid w:val="004F10CA"/>
    <w:rsid w:val="004F67B3"/>
    <w:rsid w:val="004F7168"/>
    <w:rsid w:val="004F74A9"/>
    <w:rsid w:val="00506850"/>
    <w:rsid w:val="0051062C"/>
    <w:rsid w:val="005108AD"/>
    <w:rsid w:val="005111BB"/>
    <w:rsid w:val="005225F6"/>
    <w:rsid w:val="005277FD"/>
    <w:rsid w:val="00535319"/>
    <w:rsid w:val="00535493"/>
    <w:rsid w:val="005361C3"/>
    <w:rsid w:val="00550B15"/>
    <w:rsid w:val="00550C3C"/>
    <w:rsid w:val="00555BF9"/>
    <w:rsid w:val="00560D35"/>
    <w:rsid w:val="005650A7"/>
    <w:rsid w:val="00574F3F"/>
    <w:rsid w:val="00577B40"/>
    <w:rsid w:val="00586460"/>
    <w:rsid w:val="00597A8B"/>
    <w:rsid w:val="005A4795"/>
    <w:rsid w:val="005A776F"/>
    <w:rsid w:val="005C7556"/>
    <w:rsid w:val="005C77A9"/>
    <w:rsid w:val="005D2809"/>
    <w:rsid w:val="005E0776"/>
    <w:rsid w:val="005F2511"/>
    <w:rsid w:val="00600D91"/>
    <w:rsid w:val="00603782"/>
    <w:rsid w:val="006103E2"/>
    <w:rsid w:val="00610F0E"/>
    <w:rsid w:val="00611425"/>
    <w:rsid w:val="00616D77"/>
    <w:rsid w:val="00624D7F"/>
    <w:rsid w:val="00631A90"/>
    <w:rsid w:val="00634A65"/>
    <w:rsid w:val="00637F5B"/>
    <w:rsid w:val="00642BF1"/>
    <w:rsid w:val="0065103B"/>
    <w:rsid w:val="0066191D"/>
    <w:rsid w:val="00671970"/>
    <w:rsid w:val="0067756F"/>
    <w:rsid w:val="0068259A"/>
    <w:rsid w:val="00683B4F"/>
    <w:rsid w:val="006909B6"/>
    <w:rsid w:val="00697FF3"/>
    <w:rsid w:val="006B28E8"/>
    <w:rsid w:val="006B5206"/>
    <w:rsid w:val="006C03DB"/>
    <w:rsid w:val="006C5939"/>
    <w:rsid w:val="006C6BB2"/>
    <w:rsid w:val="006D1362"/>
    <w:rsid w:val="006D1C7F"/>
    <w:rsid w:val="006D5B7A"/>
    <w:rsid w:val="006E0DF8"/>
    <w:rsid w:val="006F237E"/>
    <w:rsid w:val="006F353D"/>
    <w:rsid w:val="006F40A8"/>
    <w:rsid w:val="006F4803"/>
    <w:rsid w:val="00700223"/>
    <w:rsid w:val="00702E23"/>
    <w:rsid w:val="00703662"/>
    <w:rsid w:val="00716038"/>
    <w:rsid w:val="00726695"/>
    <w:rsid w:val="007307EF"/>
    <w:rsid w:val="00737166"/>
    <w:rsid w:val="007421CD"/>
    <w:rsid w:val="00753CEB"/>
    <w:rsid w:val="00754286"/>
    <w:rsid w:val="00754D7D"/>
    <w:rsid w:val="00755696"/>
    <w:rsid w:val="007602C8"/>
    <w:rsid w:val="00761EDF"/>
    <w:rsid w:val="0076298B"/>
    <w:rsid w:val="00763F62"/>
    <w:rsid w:val="00766865"/>
    <w:rsid w:val="00770BCA"/>
    <w:rsid w:val="00772220"/>
    <w:rsid w:val="00777424"/>
    <w:rsid w:val="00782E0C"/>
    <w:rsid w:val="007940D3"/>
    <w:rsid w:val="00795499"/>
    <w:rsid w:val="007A06CF"/>
    <w:rsid w:val="007A680F"/>
    <w:rsid w:val="007B2AB7"/>
    <w:rsid w:val="007B6512"/>
    <w:rsid w:val="007B7F7E"/>
    <w:rsid w:val="007C368A"/>
    <w:rsid w:val="007C50BC"/>
    <w:rsid w:val="007C6FA9"/>
    <w:rsid w:val="007D0AB8"/>
    <w:rsid w:val="007D13FD"/>
    <w:rsid w:val="007F1D28"/>
    <w:rsid w:val="007F27A2"/>
    <w:rsid w:val="007F4EB2"/>
    <w:rsid w:val="007F5C2D"/>
    <w:rsid w:val="008023CE"/>
    <w:rsid w:val="00803781"/>
    <w:rsid w:val="00805A4D"/>
    <w:rsid w:val="008120A0"/>
    <w:rsid w:val="00815B82"/>
    <w:rsid w:val="008162D7"/>
    <w:rsid w:val="008169CA"/>
    <w:rsid w:val="008205FD"/>
    <w:rsid w:val="00824682"/>
    <w:rsid w:val="008274C0"/>
    <w:rsid w:val="00832724"/>
    <w:rsid w:val="00846924"/>
    <w:rsid w:val="00852E75"/>
    <w:rsid w:val="00862E78"/>
    <w:rsid w:val="00867B5D"/>
    <w:rsid w:val="00870759"/>
    <w:rsid w:val="00870F97"/>
    <w:rsid w:val="008746E7"/>
    <w:rsid w:val="00882E10"/>
    <w:rsid w:val="00891A36"/>
    <w:rsid w:val="00897DC6"/>
    <w:rsid w:val="008A54F0"/>
    <w:rsid w:val="008B1446"/>
    <w:rsid w:val="008B37A1"/>
    <w:rsid w:val="008B40D7"/>
    <w:rsid w:val="008C014B"/>
    <w:rsid w:val="008C5636"/>
    <w:rsid w:val="008C7498"/>
    <w:rsid w:val="008C7904"/>
    <w:rsid w:val="008E769A"/>
    <w:rsid w:val="008E7745"/>
    <w:rsid w:val="008F063E"/>
    <w:rsid w:val="008F5C57"/>
    <w:rsid w:val="00903B81"/>
    <w:rsid w:val="0090618E"/>
    <w:rsid w:val="0092552A"/>
    <w:rsid w:val="00933CEF"/>
    <w:rsid w:val="009439FD"/>
    <w:rsid w:val="00944276"/>
    <w:rsid w:val="00955493"/>
    <w:rsid w:val="009732B8"/>
    <w:rsid w:val="00974C10"/>
    <w:rsid w:val="0097546A"/>
    <w:rsid w:val="00980B6F"/>
    <w:rsid w:val="00981420"/>
    <w:rsid w:val="00994647"/>
    <w:rsid w:val="009A01D3"/>
    <w:rsid w:val="009A0D82"/>
    <w:rsid w:val="009B119D"/>
    <w:rsid w:val="009B4238"/>
    <w:rsid w:val="009B7EFB"/>
    <w:rsid w:val="009C7709"/>
    <w:rsid w:val="009E094F"/>
    <w:rsid w:val="009E503D"/>
    <w:rsid w:val="009F017C"/>
    <w:rsid w:val="00A21066"/>
    <w:rsid w:val="00A276A0"/>
    <w:rsid w:val="00A314C6"/>
    <w:rsid w:val="00A35AC8"/>
    <w:rsid w:val="00A4044B"/>
    <w:rsid w:val="00A55DD2"/>
    <w:rsid w:val="00A57963"/>
    <w:rsid w:val="00A81811"/>
    <w:rsid w:val="00A81A24"/>
    <w:rsid w:val="00A83E31"/>
    <w:rsid w:val="00A86BEF"/>
    <w:rsid w:val="00A87910"/>
    <w:rsid w:val="00AB2058"/>
    <w:rsid w:val="00AC273D"/>
    <w:rsid w:val="00AC2ED9"/>
    <w:rsid w:val="00AD0502"/>
    <w:rsid w:val="00AD0766"/>
    <w:rsid w:val="00AD2766"/>
    <w:rsid w:val="00AE3A0F"/>
    <w:rsid w:val="00AF3056"/>
    <w:rsid w:val="00AF60A2"/>
    <w:rsid w:val="00AF6F48"/>
    <w:rsid w:val="00B00C41"/>
    <w:rsid w:val="00B01B9A"/>
    <w:rsid w:val="00B12D82"/>
    <w:rsid w:val="00B137B7"/>
    <w:rsid w:val="00B17B17"/>
    <w:rsid w:val="00B24BF1"/>
    <w:rsid w:val="00B25CC0"/>
    <w:rsid w:val="00B269DA"/>
    <w:rsid w:val="00B32328"/>
    <w:rsid w:val="00B34146"/>
    <w:rsid w:val="00B36FB2"/>
    <w:rsid w:val="00B40930"/>
    <w:rsid w:val="00B469DE"/>
    <w:rsid w:val="00B47E83"/>
    <w:rsid w:val="00B524E0"/>
    <w:rsid w:val="00B61187"/>
    <w:rsid w:val="00B72743"/>
    <w:rsid w:val="00B76FAF"/>
    <w:rsid w:val="00B7743B"/>
    <w:rsid w:val="00B8121E"/>
    <w:rsid w:val="00B82E85"/>
    <w:rsid w:val="00B86814"/>
    <w:rsid w:val="00B90F6A"/>
    <w:rsid w:val="00B9292A"/>
    <w:rsid w:val="00B936A1"/>
    <w:rsid w:val="00BA5A12"/>
    <w:rsid w:val="00BA5CC8"/>
    <w:rsid w:val="00BA6B85"/>
    <w:rsid w:val="00BA7D32"/>
    <w:rsid w:val="00BC28D6"/>
    <w:rsid w:val="00BC452A"/>
    <w:rsid w:val="00BD03F0"/>
    <w:rsid w:val="00BD090C"/>
    <w:rsid w:val="00BD3FD1"/>
    <w:rsid w:val="00BE639D"/>
    <w:rsid w:val="00BF3EA5"/>
    <w:rsid w:val="00BF7217"/>
    <w:rsid w:val="00C00404"/>
    <w:rsid w:val="00C37B5B"/>
    <w:rsid w:val="00C4617E"/>
    <w:rsid w:val="00C52DF1"/>
    <w:rsid w:val="00C65E44"/>
    <w:rsid w:val="00C808C8"/>
    <w:rsid w:val="00C833B4"/>
    <w:rsid w:val="00C906F9"/>
    <w:rsid w:val="00CA5C14"/>
    <w:rsid w:val="00CB20B1"/>
    <w:rsid w:val="00CB5498"/>
    <w:rsid w:val="00CB711A"/>
    <w:rsid w:val="00CC1C96"/>
    <w:rsid w:val="00CC1E67"/>
    <w:rsid w:val="00CD17F1"/>
    <w:rsid w:val="00CF4424"/>
    <w:rsid w:val="00CF658B"/>
    <w:rsid w:val="00D01109"/>
    <w:rsid w:val="00D11E21"/>
    <w:rsid w:val="00D16B2D"/>
    <w:rsid w:val="00D20293"/>
    <w:rsid w:val="00D21F33"/>
    <w:rsid w:val="00D23279"/>
    <w:rsid w:val="00D32007"/>
    <w:rsid w:val="00D35214"/>
    <w:rsid w:val="00D42DD8"/>
    <w:rsid w:val="00D44381"/>
    <w:rsid w:val="00D713B1"/>
    <w:rsid w:val="00D83453"/>
    <w:rsid w:val="00D97D70"/>
    <w:rsid w:val="00DA2106"/>
    <w:rsid w:val="00DA2541"/>
    <w:rsid w:val="00DA32F3"/>
    <w:rsid w:val="00DA34CB"/>
    <w:rsid w:val="00DA363B"/>
    <w:rsid w:val="00DA6787"/>
    <w:rsid w:val="00DB65C0"/>
    <w:rsid w:val="00DC3AB1"/>
    <w:rsid w:val="00DE043C"/>
    <w:rsid w:val="00DE0891"/>
    <w:rsid w:val="00DE26CB"/>
    <w:rsid w:val="00DF0328"/>
    <w:rsid w:val="00DF0AC2"/>
    <w:rsid w:val="00DF19F4"/>
    <w:rsid w:val="00E13114"/>
    <w:rsid w:val="00E15023"/>
    <w:rsid w:val="00E153FD"/>
    <w:rsid w:val="00E21D9B"/>
    <w:rsid w:val="00E23218"/>
    <w:rsid w:val="00E24C69"/>
    <w:rsid w:val="00E62223"/>
    <w:rsid w:val="00E631B6"/>
    <w:rsid w:val="00E66792"/>
    <w:rsid w:val="00E77D1B"/>
    <w:rsid w:val="00E839FF"/>
    <w:rsid w:val="00E9557D"/>
    <w:rsid w:val="00EA5B7B"/>
    <w:rsid w:val="00EA5E95"/>
    <w:rsid w:val="00EA680D"/>
    <w:rsid w:val="00EC1E71"/>
    <w:rsid w:val="00ED1E52"/>
    <w:rsid w:val="00EF11A8"/>
    <w:rsid w:val="00EF4FF0"/>
    <w:rsid w:val="00EF6B34"/>
    <w:rsid w:val="00F02C85"/>
    <w:rsid w:val="00F153BD"/>
    <w:rsid w:val="00F20DCD"/>
    <w:rsid w:val="00F25B80"/>
    <w:rsid w:val="00F27945"/>
    <w:rsid w:val="00F32BCC"/>
    <w:rsid w:val="00F33267"/>
    <w:rsid w:val="00F4380E"/>
    <w:rsid w:val="00F4487C"/>
    <w:rsid w:val="00F50724"/>
    <w:rsid w:val="00F5284D"/>
    <w:rsid w:val="00F557EE"/>
    <w:rsid w:val="00F60C6E"/>
    <w:rsid w:val="00F66C51"/>
    <w:rsid w:val="00F74CF2"/>
    <w:rsid w:val="00F75092"/>
    <w:rsid w:val="00F76061"/>
    <w:rsid w:val="00F8137F"/>
    <w:rsid w:val="00F83F09"/>
    <w:rsid w:val="00F84143"/>
    <w:rsid w:val="00F84619"/>
    <w:rsid w:val="00F96A68"/>
    <w:rsid w:val="00FA32FE"/>
    <w:rsid w:val="00FA4D33"/>
    <w:rsid w:val="00FA6C2B"/>
    <w:rsid w:val="00FB03E4"/>
    <w:rsid w:val="00FB1AA2"/>
    <w:rsid w:val="00FB2120"/>
    <w:rsid w:val="00FB4433"/>
    <w:rsid w:val="00FB44E9"/>
    <w:rsid w:val="00FD040A"/>
    <w:rsid w:val="00FD2528"/>
    <w:rsid w:val="00FD5A8F"/>
    <w:rsid w:val="00FD6C68"/>
    <w:rsid w:val="00FF29EB"/>
    <w:rsid w:val="00FF3BD6"/>
    <w:rsid w:val="00FF40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876"/>
    <w:rPr>
      <w:sz w:val="24"/>
      <w:szCs w:val="24"/>
    </w:rPr>
  </w:style>
  <w:style w:type="paragraph" w:styleId="Overskrift1">
    <w:name w:val="heading 1"/>
    <w:basedOn w:val="Normal"/>
    <w:next w:val="Normal"/>
    <w:link w:val="Overskrift1Tegn"/>
    <w:qFormat/>
    <w:rsid w:val="00083876"/>
    <w:pPr>
      <w:keepNext/>
      <w:numPr>
        <w:numId w:val="10"/>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083876"/>
    <w:pPr>
      <w:keepNext/>
      <w:numPr>
        <w:ilvl w:val="1"/>
        <w:numId w:val="10"/>
      </w:numPr>
      <w:spacing w:before="240" w:after="60"/>
      <w:outlineLvl w:val="1"/>
    </w:pPr>
    <w:rPr>
      <w:rFonts w:ascii="Arial" w:hAnsi="Arial" w:cs="Arial"/>
      <w:b/>
      <w:bCs/>
      <w:i/>
      <w:iCs/>
      <w:sz w:val="28"/>
      <w:szCs w:val="28"/>
    </w:rPr>
  </w:style>
  <w:style w:type="paragraph" w:styleId="Overskrift3">
    <w:name w:val="heading 3"/>
    <w:basedOn w:val="Normal"/>
    <w:next w:val="Normal"/>
    <w:qFormat/>
    <w:rsid w:val="00431171"/>
    <w:pPr>
      <w:keepNext/>
      <w:numPr>
        <w:ilvl w:val="2"/>
        <w:numId w:val="10"/>
      </w:numPr>
      <w:spacing w:before="240" w:after="60"/>
      <w:outlineLvl w:val="2"/>
    </w:pPr>
    <w:rPr>
      <w:rFonts w:ascii="Arial" w:hAnsi="Arial" w:cs="Arial"/>
      <w:b/>
      <w:bCs/>
      <w:sz w:val="26"/>
      <w:szCs w:val="26"/>
    </w:rPr>
  </w:style>
  <w:style w:type="paragraph" w:styleId="Overskrift4">
    <w:name w:val="heading 4"/>
    <w:basedOn w:val="Normal"/>
    <w:next w:val="Normal"/>
    <w:qFormat/>
    <w:rsid w:val="00431171"/>
    <w:pPr>
      <w:keepNext/>
      <w:numPr>
        <w:ilvl w:val="3"/>
        <w:numId w:val="10"/>
      </w:numPr>
      <w:spacing w:before="240" w:after="60"/>
      <w:outlineLvl w:val="3"/>
    </w:pPr>
    <w:rPr>
      <w:b/>
      <w:bCs/>
      <w:sz w:val="28"/>
      <w:szCs w:val="28"/>
    </w:rPr>
  </w:style>
  <w:style w:type="paragraph" w:styleId="Overskrift5">
    <w:name w:val="heading 5"/>
    <w:basedOn w:val="Normal"/>
    <w:next w:val="Normal"/>
    <w:qFormat/>
    <w:rsid w:val="00431171"/>
    <w:pPr>
      <w:numPr>
        <w:ilvl w:val="4"/>
        <w:numId w:val="10"/>
      </w:numPr>
      <w:spacing w:before="240" w:after="60"/>
      <w:outlineLvl w:val="4"/>
    </w:pPr>
    <w:rPr>
      <w:b/>
      <w:bCs/>
      <w:i/>
      <w:iCs/>
      <w:sz w:val="26"/>
      <w:szCs w:val="26"/>
    </w:rPr>
  </w:style>
  <w:style w:type="paragraph" w:styleId="Overskrift6">
    <w:name w:val="heading 6"/>
    <w:basedOn w:val="Normal"/>
    <w:next w:val="Normal"/>
    <w:qFormat/>
    <w:rsid w:val="00431171"/>
    <w:pPr>
      <w:numPr>
        <w:ilvl w:val="5"/>
        <w:numId w:val="10"/>
      </w:numPr>
      <w:spacing w:before="240" w:after="60"/>
      <w:outlineLvl w:val="5"/>
    </w:pPr>
    <w:rPr>
      <w:b/>
      <w:bCs/>
      <w:sz w:val="22"/>
      <w:szCs w:val="22"/>
    </w:rPr>
  </w:style>
  <w:style w:type="paragraph" w:styleId="Overskrift7">
    <w:name w:val="heading 7"/>
    <w:basedOn w:val="Normal"/>
    <w:next w:val="Normal"/>
    <w:qFormat/>
    <w:rsid w:val="00431171"/>
    <w:pPr>
      <w:numPr>
        <w:ilvl w:val="6"/>
        <w:numId w:val="10"/>
      </w:numPr>
      <w:spacing w:before="240" w:after="60"/>
      <w:outlineLvl w:val="6"/>
    </w:pPr>
  </w:style>
  <w:style w:type="paragraph" w:styleId="Overskrift8">
    <w:name w:val="heading 8"/>
    <w:basedOn w:val="Normal"/>
    <w:next w:val="Normal"/>
    <w:qFormat/>
    <w:rsid w:val="00431171"/>
    <w:pPr>
      <w:numPr>
        <w:ilvl w:val="7"/>
        <w:numId w:val="10"/>
      </w:numPr>
      <w:spacing w:before="240" w:after="60"/>
      <w:outlineLvl w:val="7"/>
    </w:pPr>
    <w:rPr>
      <w:i/>
      <w:iCs/>
    </w:rPr>
  </w:style>
  <w:style w:type="paragraph" w:styleId="Overskrift9">
    <w:name w:val="heading 9"/>
    <w:basedOn w:val="Normal"/>
    <w:next w:val="Normal"/>
    <w:qFormat/>
    <w:rsid w:val="00431171"/>
    <w:pPr>
      <w:numPr>
        <w:ilvl w:val="8"/>
        <w:numId w:val="10"/>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083876"/>
    <w:rPr>
      <w:color w:val="0000FF"/>
      <w:u w:val="single"/>
    </w:rPr>
  </w:style>
  <w:style w:type="table" w:styleId="Tabel-Gitter">
    <w:name w:val="Table Grid"/>
    <w:basedOn w:val="Tabel-Normal"/>
    <w:rsid w:val="0008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rsid w:val="00083876"/>
    <w:pPr>
      <w:spacing w:after="120"/>
    </w:pPr>
    <w:rPr>
      <w:rFonts w:ascii="Arial" w:hAnsi="Arial" w:cs="Arial"/>
      <w:sz w:val="20"/>
    </w:rPr>
  </w:style>
  <w:style w:type="paragraph" w:styleId="Indholdsfortegnelse1">
    <w:name w:val="toc 1"/>
    <w:basedOn w:val="Normal"/>
    <w:next w:val="Normal"/>
    <w:autoRedefine/>
    <w:uiPriority w:val="39"/>
    <w:rsid w:val="00083876"/>
  </w:style>
  <w:style w:type="paragraph" w:styleId="Indholdsfortegnelse2">
    <w:name w:val="toc 2"/>
    <w:basedOn w:val="Normal"/>
    <w:next w:val="Normal"/>
    <w:autoRedefine/>
    <w:uiPriority w:val="39"/>
    <w:rsid w:val="00083876"/>
    <w:pPr>
      <w:ind w:left="240"/>
    </w:pPr>
  </w:style>
  <w:style w:type="paragraph" w:styleId="Sidefod">
    <w:name w:val="footer"/>
    <w:basedOn w:val="Normal"/>
    <w:link w:val="SidefodTegn"/>
    <w:rsid w:val="00083876"/>
    <w:pPr>
      <w:tabs>
        <w:tab w:val="center" w:pos="4819"/>
        <w:tab w:val="right" w:pos="9638"/>
      </w:tabs>
    </w:pPr>
  </w:style>
  <w:style w:type="character" w:styleId="Sidetal">
    <w:name w:val="page number"/>
    <w:basedOn w:val="Standardskrifttypeiafsnit"/>
    <w:rsid w:val="00083876"/>
  </w:style>
  <w:style w:type="paragraph" w:styleId="Sidehoved">
    <w:name w:val="header"/>
    <w:basedOn w:val="Normal"/>
    <w:rsid w:val="00083876"/>
    <w:pPr>
      <w:tabs>
        <w:tab w:val="center" w:pos="4819"/>
        <w:tab w:val="right" w:pos="9638"/>
      </w:tabs>
    </w:pPr>
  </w:style>
  <w:style w:type="character" w:styleId="Kommentarhenvisning">
    <w:name w:val="annotation reference"/>
    <w:basedOn w:val="Standardskrifttypeiafsnit"/>
    <w:uiPriority w:val="99"/>
    <w:semiHidden/>
    <w:rsid w:val="002E4235"/>
    <w:rPr>
      <w:sz w:val="16"/>
      <w:szCs w:val="16"/>
    </w:rPr>
  </w:style>
  <w:style w:type="paragraph" w:styleId="Kommentartekst">
    <w:name w:val="annotation text"/>
    <w:basedOn w:val="Normal"/>
    <w:link w:val="KommentartekstTegn"/>
    <w:uiPriority w:val="99"/>
    <w:semiHidden/>
    <w:rsid w:val="002E4235"/>
    <w:rPr>
      <w:sz w:val="20"/>
      <w:szCs w:val="20"/>
    </w:rPr>
  </w:style>
  <w:style w:type="paragraph" w:styleId="Kommentaremne">
    <w:name w:val="annotation subject"/>
    <w:basedOn w:val="Kommentartekst"/>
    <w:next w:val="Kommentartekst"/>
    <w:semiHidden/>
    <w:rsid w:val="002E4235"/>
    <w:rPr>
      <w:b/>
      <w:bCs/>
    </w:rPr>
  </w:style>
  <w:style w:type="paragraph" w:styleId="Markeringsbobletekst">
    <w:name w:val="Balloon Text"/>
    <w:basedOn w:val="Normal"/>
    <w:semiHidden/>
    <w:rsid w:val="002E4235"/>
    <w:rPr>
      <w:rFonts w:ascii="Tahoma" w:hAnsi="Tahoma" w:cs="Tahoma"/>
      <w:sz w:val="16"/>
      <w:szCs w:val="16"/>
    </w:rPr>
  </w:style>
  <w:style w:type="character" w:styleId="Fodnotehenvisning">
    <w:name w:val="footnote reference"/>
    <w:basedOn w:val="Standardskrifttypeiafsnit"/>
    <w:semiHidden/>
    <w:rsid w:val="00026EFD"/>
    <w:rPr>
      <w:vertAlign w:val="superscript"/>
    </w:rPr>
  </w:style>
  <w:style w:type="character" w:styleId="BesgtHyperlink">
    <w:name w:val="FollowedHyperlink"/>
    <w:basedOn w:val="Standardskrifttypeiafsnit"/>
    <w:rsid w:val="0090618E"/>
    <w:rPr>
      <w:color w:val="800080"/>
      <w:u w:val="single"/>
    </w:rPr>
  </w:style>
  <w:style w:type="character" w:customStyle="1" w:styleId="Overskrift1ABTegn">
    <w:name w:val="Overskrift 1 AB Tegn"/>
    <w:basedOn w:val="Standardskrifttypeiafsnit"/>
    <w:rsid w:val="008169CA"/>
    <w:rPr>
      <w:b/>
      <w:sz w:val="32"/>
      <w:szCs w:val="32"/>
      <w:lang w:val="da-DK" w:eastAsia="da-DK" w:bidi="ar-SA"/>
    </w:rPr>
  </w:style>
  <w:style w:type="paragraph" w:customStyle="1" w:styleId="Overskrift2AB">
    <w:name w:val="Overskrift 2 AB"/>
    <w:basedOn w:val="Normal"/>
    <w:rsid w:val="008169CA"/>
    <w:pPr>
      <w:numPr>
        <w:numId w:val="9"/>
      </w:numPr>
    </w:pPr>
    <w:rPr>
      <w:rFonts w:ascii="Times New Roman fed" w:hAnsi="Times New Roman fed"/>
      <w:b/>
      <w:sz w:val="28"/>
      <w:szCs w:val="28"/>
    </w:rPr>
  </w:style>
  <w:style w:type="paragraph" w:styleId="NormalWeb">
    <w:name w:val="Normal (Web)"/>
    <w:basedOn w:val="Normal"/>
    <w:rsid w:val="00577B40"/>
    <w:pPr>
      <w:spacing w:before="100" w:beforeAutospacing="1" w:after="100" w:afterAutospacing="1"/>
    </w:pPr>
    <w:rPr>
      <w:rFonts w:ascii="Verdana" w:hAnsi="Verdana"/>
      <w:sz w:val="16"/>
      <w:szCs w:val="16"/>
    </w:rPr>
  </w:style>
  <w:style w:type="paragraph" w:customStyle="1" w:styleId="overskrift1vekTegn">
    <w:name w:val="overskrift1 vek Tegn"/>
    <w:basedOn w:val="Normal"/>
    <w:link w:val="overskrift1vekTegnTegn"/>
    <w:rsid w:val="00577B40"/>
    <w:pPr>
      <w:tabs>
        <w:tab w:val="left" w:pos="2520"/>
      </w:tabs>
      <w:jc w:val="both"/>
    </w:pPr>
    <w:rPr>
      <w:b/>
      <w:sz w:val="32"/>
    </w:rPr>
  </w:style>
  <w:style w:type="character" w:customStyle="1" w:styleId="overskrift1vekTegnTegn">
    <w:name w:val="overskrift1 vek Tegn Tegn"/>
    <w:basedOn w:val="Standardskrifttypeiafsnit"/>
    <w:link w:val="overskrift1vekTegn"/>
    <w:rsid w:val="00577B40"/>
    <w:rPr>
      <w:b/>
      <w:sz w:val="32"/>
      <w:szCs w:val="24"/>
      <w:lang w:val="da-DK" w:eastAsia="da-DK" w:bidi="ar-SA"/>
    </w:rPr>
  </w:style>
  <w:style w:type="paragraph" w:customStyle="1" w:styleId="Overskrift1Venstre0cm">
    <w:name w:val="Overskrift 1 + Venstre:  0 cm"/>
    <w:aliases w:val="Første linje:  0 cm,Linjeafstand:  Halvanden"/>
    <w:basedOn w:val="Overskrift1"/>
    <w:link w:val="Overskrift1Venstre0cmTegn"/>
    <w:rsid w:val="00027EAA"/>
    <w:pPr>
      <w:numPr>
        <w:numId w:val="0"/>
      </w:numPr>
      <w:spacing w:line="360" w:lineRule="auto"/>
    </w:pPr>
  </w:style>
  <w:style w:type="character" w:customStyle="1" w:styleId="Overskrift1Tegn">
    <w:name w:val="Overskrift 1 Tegn"/>
    <w:basedOn w:val="Standardskrifttypeiafsnit"/>
    <w:link w:val="Overskrift1"/>
    <w:rsid w:val="002C58D3"/>
    <w:rPr>
      <w:rFonts w:ascii="Arial" w:hAnsi="Arial" w:cs="Arial"/>
      <w:b/>
      <w:bCs/>
      <w:kern w:val="32"/>
      <w:sz w:val="32"/>
      <w:szCs w:val="32"/>
      <w:lang w:val="da-DK" w:eastAsia="da-DK" w:bidi="ar-SA"/>
    </w:rPr>
  </w:style>
  <w:style w:type="character" w:customStyle="1" w:styleId="Overskrift1Venstre0cmTegn">
    <w:name w:val="Overskrift 1 + Venstre:  0 cm Tegn"/>
    <w:aliases w:val="Første linje:  0 cm Tegn,Linjeafstand:  Halvanden Tegn"/>
    <w:basedOn w:val="Overskrift1Tegn"/>
    <w:link w:val="Overskrift1Venstre0cm"/>
    <w:rsid w:val="002C58D3"/>
    <w:rPr>
      <w:rFonts w:ascii="Arial" w:hAnsi="Arial" w:cs="Arial"/>
      <w:b/>
      <w:bCs/>
      <w:kern w:val="32"/>
      <w:sz w:val="32"/>
      <w:szCs w:val="32"/>
      <w:lang w:val="da-DK" w:eastAsia="da-DK" w:bidi="ar-SA"/>
    </w:rPr>
  </w:style>
  <w:style w:type="paragraph" w:customStyle="1" w:styleId="Bilagstypografi">
    <w:name w:val="Bilags typografi"/>
    <w:basedOn w:val="Noteoverskrift"/>
    <w:next w:val="Brdtekst"/>
    <w:rsid w:val="0066191D"/>
    <w:pPr>
      <w:spacing w:line="360" w:lineRule="auto"/>
    </w:pPr>
    <w:rPr>
      <w:rFonts w:ascii="Arial" w:hAnsi="Arial" w:cs="Arial"/>
      <w:color w:val="000000"/>
      <w:sz w:val="20"/>
      <w:szCs w:val="20"/>
    </w:rPr>
  </w:style>
  <w:style w:type="character" w:customStyle="1" w:styleId="SidefodTegn">
    <w:name w:val="Sidefod Tegn"/>
    <w:basedOn w:val="Standardskrifttypeiafsnit"/>
    <w:link w:val="Sidefod"/>
    <w:rsid w:val="004459DB"/>
    <w:rPr>
      <w:sz w:val="24"/>
      <w:szCs w:val="24"/>
      <w:lang w:val="da-DK" w:eastAsia="da-DK" w:bidi="ar-SA"/>
    </w:rPr>
  </w:style>
  <w:style w:type="paragraph" w:styleId="Brdtekst">
    <w:name w:val="Body Text"/>
    <w:basedOn w:val="Normal"/>
    <w:rsid w:val="0066191D"/>
    <w:pPr>
      <w:spacing w:after="120"/>
    </w:pPr>
  </w:style>
  <w:style w:type="paragraph" w:styleId="Noteoverskrift">
    <w:name w:val="Note Heading"/>
    <w:basedOn w:val="Normal"/>
    <w:next w:val="Normal"/>
    <w:rsid w:val="0066191D"/>
  </w:style>
  <w:style w:type="paragraph" w:styleId="Listeafsnit">
    <w:name w:val="List Paragraph"/>
    <w:basedOn w:val="Normal"/>
    <w:uiPriority w:val="34"/>
    <w:qFormat/>
    <w:rsid w:val="00DA2541"/>
    <w:pPr>
      <w:ind w:left="720"/>
      <w:contextualSpacing/>
    </w:pPr>
    <w:rPr>
      <w:rFonts w:eastAsiaTheme="minorHAnsi" w:cstheme="minorBidi"/>
      <w:szCs w:val="22"/>
      <w:lang w:eastAsia="en-US"/>
    </w:rPr>
  </w:style>
  <w:style w:type="character" w:customStyle="1" w:styleId="st1">
    <w:name w:val="st1"/>
    <w:basedOn w:val="Standardskrifttypeiafsnit"/>
    <w:rsid w:val="00795499"/>
  </w:style>
  <w:style w:type="character" w:customStyle="1" w:styleId="KommentartekstTegn">
    <w:name w:val="Kommentartekst Tegn"/>
    <w:basedOn w:val="Standardskrifttypeiafsnit"/>
    <w:link w:val="Kommentartekst"/>
    <w:uiPriority w:val="99"/>
    <w:semiHidden/>
    <w:rsid w:val="00815B82"/>
  </w:style>
  <w:style w:type="paragraph" w:customStyle="1" w:styleId="Tekst">
    <w:name w:val="Tekst"/>
    <w:basedOn w:val="Normal"/>
    <w:rsid w:val="00815B82"/>
    <w:pPr>
      <w:spacing w:line="300" w:lineRule="exact"/>
    </w:pPr>
    <w:rPr>
      <w:rFonts w:ascii="Garamond" w:hAnsi="Garamond"/>
      <w:spacing w:val="4"/>
      <w:szCs w:val="20"/>
    </w:rPr>
  </w:style>
  <w:style w:type="paragraph" w:customStyle="1" w:styleId="Normal0">
    <w:name w:val="[Normal]"/>
    <w:rsid w:val="00337807"/>
    <w:pPr>
      <w:widowControl w:val="0"/>
    </w:pPr>
    <w:rPr>
      <w:rFonts w:ascii="Arial" w:eastAsia="Arial" w:hAnsi="Arial" w:cs="Arial"/>
      <w:sz w:val="24"/>
    </w:rPr>
  </w:style>
  <w:style w:type="paragraph" w:customStyle="1" w:styleId="BODY">
    <w:name w:val="BODY"/>
    <w:basedOn w:val="Normal0"/>
    <w:rsid w:val="00337807"/>
    <w:rPr>
      <w:sz w:val="23"/>
    </w:rPr>
  </w:style>
  <w:style w:type="paragraph" w:styleId="Indholdsfortegnelse3">
    <w:name w:val="toc 3"/>
    <w:basedOn w:val="Normal"/>
    <w:next w:val="Normal"/>
    <w:autoRedefine/>
    <w:uiPriority w:val="39"/>
    <w:rsid w:val="00337807"/>
    <w:pPr>
      <w:spacing w:after="100"/>
      <w:ind w:left="480"/>
    </w:pPr>
  </w:style>
  <w:style w:type="paragraph" w:styleId="Opstilling-talellerbogst2">
    <w:name w:val="List Number 2"/>
    <w:basedOn w:val="Normal"/>
    <w:rsid w:val="00BA5CC8"/>
    <w:pPr>
      <w:numPr>
        <w:numId w:val="44"/>
      </w:numPr>
      <w:spacing w:line="240" w:lineRule="atLeast"/>
    </w:pPr>
    <w:rPr>
      <w:rFonts w:ascii="Lucida Sans" w:hAnsi="Lucida San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876"/>
    <w:rPr>
      <w:sz w:val="24"/>
      <w:szCs w:val="24"/>
    </w:rPr>
  </w:style>
  <w:style w:type="paragraph" w:styleId="Overskrift1">
    <w:name w:val="heading 1"/>
    <w:basedOn w:val="Normal"/>
    <w:next w:val="Normal"/>
    <w:link w:val="Overskrift1Tegn"/>
    <w:qFormat/>
    <w:rsid w:val="00083876"/>
    <w:pPr>
      <w:keepNext/>
      <w:numPr>
        <w:numId w:val="10"/>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083876"/>
    <w:pPr>
      <w:keepNext/>
      <w:numPr>
        <w:ilvl w:val="1"/>
        <w:numId w:val="10"/>
      </w:numPr>
      <w:spacing w:before="240" w:after="60"/>
      <w:outlineLvl w:val="1"/>
    </w:pPr>
    <w:rPr>
      <w:rFonts w:ascii="Arial" w:hAnsi="Arial" w:cs="Arial"/>
      <w:b/>
      <w:bCs/>
      <w:i/>
      <w:iCs/>
      <w:sz w:val="28"/>
      <w:szCs w:val="28"/>
    </w:rPr>
  </w:style>
  <w:style w:type="paragraph" w:styleId="Overskrift3">
    <w:name w:val="heading 3"/>
    <w:basedOn w:val="Normal"/>
    <w:next w:val="Normal"/>
    <w:qFormat/>
    <w:rsid w:val="00431171"/>
    <w:pPr>
      <w:keepNext/>
      <w:numPr>
        <w:ilvl w:val="2"/>
        <w:numId w:val="10"/>
      </w:numPr>
      <w:spacing w:before="240" w:after="60"/>
      <w:outlineLvl w:val="2"/>
    </w:pPr>
    <w:rPr>
      <w:rFonts w:ascii="Arial" w:hAnsi="Arial" w:cs="Arial"/>
      <w:b/>
      <w:bCs/>
      <w:sz w:val="26"/>
      <w:szCs w:val="26"/>
    </w:rPr>
  </w:style>
  <w:style w:type="paragraph" w:styleId="Overskrift4">
    <w:name w:val="heading 4"/>
    <w:basedOn w:val="Normal"/>
    <w:next w:val="Normal"/>
    <w:qFormat/>
    <w:rsid w:val="00431171"/>
    <w:pPr>
      <w:keepNext/>
      <w:numPr>
        <w:ilvl w:val="3"/>
        <w:numId w:val="10"/>
      </w:numPr>
      <w:spacing w:before="240" w:after="60"/>
      <w:outlineLvl w:val="3"/>
    </w:pPr>
    <w:rPr>
      <w:b/>
      <w:bCs/>
      <w:sz w:val="28"/>
      <w:szCs w:val="28"/>
    </w:rPr>
  </w:style>
  <w:style w:type="paragraph" w:styleId="Overskrift5">
    <w:name w:val="heading 5"/>
    <w:basedOn w:val="Normal"/>
    <w:next w:val="Normal"/>
    <w:qFormat/>
    <w:rsid w:val="00431171"/>
    <w:pPr>
      <w:numPr>
        <w:ilvl w:val="4"/>
        <w:numId w:val="10"/>
      </w:numPr>
      <w:spacing w:before="240" w:after="60"/>
      <w:outlineLvl w:val="4"/>
    </w:pPr>
    <w:rPr>
      <w:b/>
      <w:bCs/>
      <w:i/>
      <w:iCs/>
      <w:sz w:val="26"/>
      <w:szCs w:val="26"/>
    </w:rPr>
  </w:style>
  <w:style w:type="paragraph" w:styleId="Overskrift6">
    <w:name w:val="heading 6"/>
    <w:basedOn w:val="Normal"/>
    <w:next w:val="Normal"/>
    <w:qFormat/>
    <w:rsid w:val="00431171"/>
    <w:pPr>
      <w:numPr>
        <w:ilvl w:val="5"/>
        <w:numId w:val="10"/>
      </w:numPr>
      <w:spacing w:before="240" w:after="60"/>
      <w:outlineLvl w:val="5"/>
    </w:pPr>
    <w:rPr>
      <w:b/>
      <w:bCs/>
      <w:sz w:val="22"/>
      <w:szCs w:val="22"/>
    </w:rPr>
  </w:style>
  <w:style w:type="paragraph" w:styleId="Overskrift7">
    <w:name w:val="heading 7"/>
    <w:basedOn w:val="Normal"/>
    <w:next w:val="Normal"/>
    <w:qFormat/>
    <w:rsid w:val="00431171"/>
    <w:pPr>
      <w:numPr>
        <w:ilvl w:val="6"/>
        <w:numId w:val="10"/>
      </w:numPr>
      <w:spacing w:before="240" w:after="60"/>
      <w:outlineLvl w:val="6"/>
    </w:pPr>
  </w:style>
  <w:style w:type="paragraph" w:styleId="Overskrift8">
    <w:name w:val="heading 8"/>
    <w:basedOn w:val="Normal"/>
    <w:next w:val="Normal"/>
    <w:qFormat/>
    <w:rsid w:val="00431171"/>
    <w:pPr>
      <w:numPr>
        <w:ilvl w:val="7"/>
        <w:numId w:val="10"/>
      </w:numPr>
      <w:spacing w:before="240" w:after="60"/>
      <w:outlineLvl w:val="7"/>
    </w:pPr>
    <w:rPr>
      <w:i/>
      <w:iCs/>
    </w:rPr>
  </w:style>
  <w:style w:type="paragraph" w:styleId="Overskrift9">
    <w:name w:val="heading 9"/>
    <w:basedOn w:val="Normal"/>
    <w:next w:val="Normal"/>
    <w:qFormat/>
    <w:rsid w:val="00431171"/>
    <w:pPr>
      <w:numPr>
        <w:ilvl w:val="8"/>
        <w:numId w:val="10"/>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083876"/>
    <w:rPr>
      <w:color w:val="0000FF"/>
      <w:u w:val="single"/>
    </w:rPr>
  </w:style>
  <w:style w:type="table" w:styleId="Tabel-Gitter">
    <w:name w:val="Table Grid"/>
    <w:basedOn w:val="Tabel-Normal"/>
    <w:rsid w:val="0008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rsid w:val="00083876"/>
    <w:pPr>
      <w:spacing w:after="120"/>
    </w:pPr>
    <w:rPr>
      <w:rFonts w:ascii="Arial" w:hAnsi="Arial" w:cs="Arial"/>
      <w:sz w:val="20"/>
    </w:rPr>
  </w:style>
  <w:style w:type="paragraph" w:styleId="Indholdsfortegnelse1">
    <w:name w:val="toc 1"/>
    <w:basedOn w:val="Normal"/>
    <w:next w:val="Normal"/>
    <w:autoRedefine/>
    <w:uiPriority w:val="39"/>
    <w:rsid w:val="00083876"/>
  </w:style>
  <w:style w:type="paragraph" w:styleId="Indholdsfortegnelse2">
    <w:name w:val="toc 2"/>
    <w:basedOn w:val="Normal"/>
    <w:next w:val="Normal"/>
    <w:autoRedefine/>
    <w:uiPriority w:val="39"/>
    <w:rsid w:val="00083876"/>
    <w:pPr>
      <w:ind w:left="240"/>
    </w:pPr>
  </w:style>
  <w:style w:type="paragraph" w:styleId="Sidefod">
    <w:name w:val="footer"/>
    <w:basedOn w:val="Normal"/>
    <w:link w:val="SidefodTegn"/>
    <w:rsid w:val="00083876"/>
    <w:pPr>
      <w:tabs>
        <w:tab w:val="center" w:pos="4819"/>
        <w:tab w:val="right" w:pos="9638"/>
      </w:tabs>
    </w:pPr>
  </w:style>
  <w:style w:type="character" w:styleId="Sidetal">
    <w:name w:val="page number"/>
    <w:basedOn w:val="Standardskrifttypeiafsnit"/>
    <w:rsid w:val="00083876"/>
  </w:style>
  <w:style w:type="paragraph" w:styleId="Sidehoved">
    <w:name w:val="header"/>
    <w:basedOn w:val="Normal"/>
    <w:rsid w:val="00083876"/>
    <w:pPr>
      <w:tabs>
        <w:tab w:val="center" w:pos="4819"/>
        <w:tab w:val="right" w:pos="9638"/>
      </w:tabs>
    </w:pPr>
  </w:style>
  <w:style w:type="character" w:styleId="Kommentarhenvisning">
    <w:name w:val="annotation reference"/>
    <w:basedOn w:val="Standardskrifttypeiafsnit"/>
    <w:uiPriority w:val="99"/>
    <w:semiHidden/>
    <w:rsid w:val="002E4235"/>
    <w:rPr>
      <w:sz w:val="16"/>
      <w:szCs w:val="16"/>
    </w:rPr>
  </w:style>
  <w:style w:type="paragraph" w:styleId="Kommentartekst">
    <w:name w:val="annotation text"/>
    <w:basedOn w:val="Normal"/>
    <w:link w:val="KommentartekstTegn"/>
    <w:uiPriority w:val="99"/>
    <w:semiHidden/>
    <w:rsid w:val="002E4235"/>
    <w:rPr>
      <w:sz w:val="20"/>
      <w:szCs w:val="20"/>
    </w:rPr>
  </w:style>
  <w:style w:type="paragraph" w:styleId="Kommentaremne">
    <w:name w:val="annotation subject"/>
    <w:basedOn w:val="Kommentartekst"/>
    <w:next w:val="Kommentartekst"/>
    <w:semiHidden/>
    <w:rsid w:val="002E4235"/>
    <w:rPr>
      <w:b/>
      <w:bCs/>
    </w:rPr>
  </w:style>
  <w:style w:type="paragraph" w:styleId="Markeringsbobletekst">
    <w:name w:val="Balloon Text"/>
    <w:basedOn w:val="Normal"/>
    <w:semiHidden/>
    <w:rsid w:val="002E4235"/>
    <w:rPr>
      <w:rFonts w:ascii="Tahoma" w:hAnsi="Tahoma" w:cs="Tahoma"/>
      <w:sz w:val="16"/>
      <w:szCs w:val="16"/>
    </w:rPr>
  </w:style>
  <w:style w:type="character" w:styleId="Fodnotehenvisning">
    <w:name w:val="footnote reference"/>
    <w:basedOn w:val="Standardskrifttypeiafsnit"/>
    <w:semiHidden/>
    <w:rsid w:val="00026EFD"/>
    <w:rPr>
      <w:vertAlign w:val="superscript"/>
    </w:rPr>
  </w:style>
  <w:style w:type="character" w:styleId="BesgtHyperlink">
    <w:name w:val="FollowedHyperlink"/>
    <w:basedOn w:val="Standardskrifttypeiafsnit"/>
    <w:rsid w:val="0090618E"/>
    <w:rPr>
      <w:color w:val="800080"/>
      <w:u w:val="single"/>
    </w:rPr>
  </w:style>
  <w:style w:type="character" w:customStyle="1" w:styleId="Overskrift1ABTegn">
    <w:name w:val="Overskrift 1 AB Tegn"/>
    <w:basedOn w:val="Standardskrifttypeiafsnit"/>
    <w:rsid w:val="008169CA"/>
    <w:rPr>
      <w:b/>
      <w:sz w:val="32"/>
      <w:szCs w:val="32"/>
      <w:lang w:val="da-DK" w:eastAsia="da-DK" w:bidi="ar-SA"/>
    </w:rPr>
  </w:style>
  <w:style w:type="paragraph" w:customStyle="1" w:styleId="Overskrift2AB">
    <w:name w:val="Overskrift 2 AB"/>
    <w:basedOn w:val="Normal"/>
    <w:rsid w:val="008169CA"/>
    <w:pPr>
      <w:numPr>
        <w:numId w:val="9"/>
      </w:numPr>
    </w:pPr>
    <w:rPr>
      <w:rFonts w:ascii="Times New Roman fed" w:hAnsi="Times New Roman fed"/>
      <w:b/>
      <w:sz w:val="28"/>
      <w:szCs w:val="28"/>
    </w:rPr>
  </w:style>
  <w:style w:type="paragraph" w:styleId="NormalWeb">
    <w:name w:val="Normal (Web)"/>
    <w:basedOn w:val="Normal"/>
    <w:rsid w:val="00577B40"/>
    <w:pPr>
      <w:spacing w:before="100" w:beforeAutospacing="1" w:after="100" w:afterAutospacing="1"/>
    </w:pPr>
    <w:rPr>
      <w:rFonts w:ascii="Verdana" w:hAnsi="Verdana"/>
      <w:sz w:val="16"/>
      <w:szCs w:val="16"/>
    </w:rPr>
  </w:style>
  <w:style w:type="paragraph" w:customStyle="1" w:styleId="overskrift1vekTegn">
    <w:name w:val="overskrift1 vek Tegn"/>
    <w:basedOn w:val="Normal"/>
    <w:link w:val="overskrift1vekTegnTegn"/>
    <w:rsid w:val="00577B40"/>
    <w:pPr>
      <w:tabs>
        <w:tab w:val="left" w:pos="2520"/>
      </w:tabs>
      <w:jc w:val="both"/>
    </w:pPr>
    <w:rPr>
      <w:b/>
      <w:sz w:val="32"/>
    </w:rPr>
  </w:style>
  <w:style w:type="character" w:customStyle="1" w:styleId="overskrift1vekTegnTegn">
    <w:name w:val="overskrift1 vek Tegn Tegn"/>
    <w:basedOn w:val="Standardskrifttypeiafsnit"/>
    <w:link w:val="overskrift1vekTegn"/>
    <w:rsid w:val="00577B40"/>
    <w:rPr>
      <w:b/>
      <w:sz w:val="32"/>
      <w:szCs w:val="24"/>
      <w:lang w:val="da-DK" w:eastAsia="da-DK" w:bidi="ar-SA"/>
    </w:rPr>
  </w:style>
  <w:style w:type="paragraph" w:customStyle="1" w:styleId="Overskrift1Venstre0cm">
    <w:name w:val="Overskrift 1 + Venstre:  0 cm"/>
    <w:aliases w:val="Første linje:  0 cm,Linjeafstand:  Halvanden"/>
    <w:basedOn w:val="Overskrift1"/>
    <w:link w:val="Overskrift1Venstre0cmTegn"/>
    <w:rsid w:val="00027EAA"/>
    <w:pPr>
      <w:numPr>
        <w:numId w:val="0"/>
      </w:numPr>
      <w:spacing w:line="360" w:lineRule="auto"/>
    </w:pPr>
  </w:style>
  <w:style w:type="character" w:customStyle="1" w:styleId="Overskrift1Tegn">
    <w:name w:val="Overskrift 1 Tegn"/>
    <w:basedOn w:val="Standardskrifttypeiafsnit"/>
    <w:link w:val="Overskrift1"/>
    <w:rsid w:val="002C58D3"/>
    <w:rPr>
      <w:rFonts w:ascii="Arial" w:hAnsi="Arial" w:cs="Arial"/>
      <w:b/>
      <w:bCs/>
      <w:kern w:val="32"/>
      <w:sz w:val="32"/>
      <w:szCs w:val="32"/>
      <w:lang w:val="da-DK" w:eastAsia="da-DK" w:bidi="ar-SA"/>
    </w:rPr>
  </w:style>
  <w:style w:type="character" w:customStyle="1" w:styleId="Overskrift1Venstre0cmTegn">
    <w:name w:val="Overskrift 1 + Venstre:  0 cm Tegn"/>
    <w:aliases w:val="Første linje:  0 cm Tegn,Linjeafstand:  Halvanden Tegn"/>
    <w:basedOn w:val="Overskrift1Tegn"/>
    <w:link w:val="Overskrift1Venstre0cm"/>
    <w:rsid w:val="002C58D3"/>
    <w:rPr>
      <w:rFonts w:ascii="Arial" w:hAnsi="Arial" w:cs="Arial"/>
      <w:b/>
      <w:bCs/>
      <w:kern w:val="32"/>
      <w:sz w:val="32"/>
      <w:szCs w:val="32"/>
      <w:lang w:val="da-DK" w:eastAsia="da-DK" w:bidi="ar-SA"/>
    </w:rPr>
  </w:style>
  <w:style w:type="paragraph" w:customStyle="1" w:styleId="Bilagstypografi">
    <w:name w:val="Bilags typografi"/>
    <w:basedOn w:val="Noteoverskrift"/>
    <w:next w:val="Brdtekst"/>
    <w:rsid w:val="0066191D"/>
    <w:pPr>
      <w:spacing w:line="360" w:lineRule="auto"/>
    </w:pPr>
    <w:rPr>
      <w:rFonts w:ascii="Arial" w:hAnsi="Arial" w:cs="Arial"/>
      <w:color w:val="000000"/>
      <w:sz w:val="20"/>
      <w:szCs w:val="20"/>
    </w:rPr>
  </w:style>
  <w:style w:type="character" w:customStyle="1" w:styleId="SidefodTegn">
    <w:name w:val="Sidefod Tegn"/>
    <w:basedOn w:val="Standardskrifttypeiafsnit"/>
    <w:link w:val="Sidefod"/>
    <w:rsid w:val="004459DB"/>
    <w:rPr>
      <w:sz w:val="24"/>
      <w:szCs w:val="24"/>
      <w:lang w:val="da-DK" w:eastAsia="da-DK" w:bidi="ar-SA"/>
    </w:rPr>
  </w:style>
  <w:style w:type="paragraph" w:styleId="Brdtekst">
    <w:name w:val="Body Text"/>
    <w:basedOn w:val="Normal"/>
    <w:rsid w:val="0066191D"/>
    <w:pPr>
      <w:spacing w:after="120"/>
    </w:pPr>
  </w:style>
  <w:style w:type="paragraph" w:styleId="Noteoverskrift">
    <w:name w:val="Note Heading"/>
    <w:basedOn w:val="Normal"/>
    <w:next w:val="Normal"/>
    <w:rsid w:val="0066191D"/>
  </w:style>
  <w:style w:type="paragraph" w:styleId="Listeafsnit">
    <w:name w:val="List Paragraph"/>
    <w:basedOn w:val="Normal"/>
    <w:uiPriority w:val="34"/>
    <w:qFormat/>
    <w:rsid w:val="00DA2541"/>
    <w:pPr>
      <w:ind w:left="720"/>
      <w:contextualSpacing/>
    </w:pPr>
    <w:rPr>
      <w:rFonts w:eastAsiaTheme="minorHAnsi" w:cstheme="minorBidi"/>
      <w:szCs w:val="22"/>
      <w:lang w:eastAsia="en-US"/>
    </w:rPr>
  </w:style>
  <w:style w:type="character" w:customStyle="1" w:styleId="st1">
    <w:name w:val="st1"/>
    <w:basedOn w:val="Standardskrifttypeiafsnit"/>
    <w:rsid w:val="00795499"/>
  </w:style>
  <w:style w:type="character" w:customStyle="1" w:styleId="KommentartekstTegn">
    <w:name w:val="Kommentartekst Tegn"/>
    <w:basedOn w:val="Standardskrifttypeiafsnit"/>
    <w:link w:val="Kommentartekst"/>
    <w:uiPriority w:val="99"/>
    <w:semiHidden/>
    <w:rsid w:val="00815B82"/>
  </w:style>
  <w:style w:type="paragraph" w:customStyle="1" w:styleId="Tekst">
    <w:name w:val="Tekst"/>
    <w:basedOn w:val="Normal"/>
    <w:rsid w:val="00815B82"/>
    <w:pPr>
      <w:spacing w:line="300" w:lineRule="exact"/>
    </w:pPr>
    <w:rPr>
      <w:rFonts w:ascii="Garamond" w:hAnsi="Garamond"/>
      <w:spacing w:val="4"/>
      <w:szCs w:val="20"/>
    </w:rPr>
  </w:style>
  <w:style w:type="paragraph" w:customStyle="1" w:styleId="Normal0">
    <w:name w:val="[Normal]"/>
    <w:rsid w:val="00337807"/>
    <w:pPr>
      <w:widowControl w:val="0"/>
    </w:pPr>
    <w:rPr>
      <w:rFonts w:ascii="Arial" w:eastAsia="Arial" w:hAnsi="Arial" w:cs="Arial"/>
      <w:sz w:val="24"/>
    </w:rPr>
  </w:style>
  <w:style w:type="paragraph" w:customStyle="1" w:styleId="BODY">
    <w:name w:val="BODY"/>
    <w:basedOn w:val="Normal0"/>
    <w:rsid w:val="00337807"/>
    <w:rPr>
      <w:sz w:val="23"/>
    </w:rPr>
  </w:style>
  <w:style w:type="paragraph" w:styleId="Indholdsfortegnelse3">
    <w:name w:val="toc 3"/>
    <w:basedOn w:val="Normal"/>
    <w:next w:val="Normal"/>
    <w:autoRedefine/>
    <w:uiPriority w:val="39"/>
    <w:rsid w:val="00337807"/>
    <w:pPr>
      <w:spacing w:after="100"/>
      <w:ind w:left="480"/>
    </w:pPr>
  </w:style>
  <w:style w:type="paragraph" w:styleId="Opstilling-talellerbogst2">
    <w:name w:val="List Number 2"/>
    <w:basedOn w:val="Normal"/>
    <w:rsid w:val="00BA5CC8"/>
    <w:pPr>
      <w:numPr>
        <w:numId w:val="44"/>
      </w:numPr>
      <w:spacing w:line="240" w:lineRule="atLeast"/>
    </w:pPr>
    <w:rPr>
      <w:rFonts w:ascii="Lucida Sans" w:hAnsi="Lucida San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88889">
      <w:bodyDiv w:val="1"/>
      <w:marLeft w:val="0"/>
      <w:marRight w:val="0"/>
      <w:marTop w:val="0"/>
      <w:marBottom w:val="0"/>
      <w:divBdr>
        <w:top w:val="none" w:sz="0" w:space="0" w:color="auto"/>
        <w:left w:val="none" w:sz="0" w:space="0" w:color="auto"/>
        <w:bottom w:val="none" w:sz="0" w:space="0" w:color="auto"/>
        <w:right w:val="none" w:sz="0" w:space="0" w:color="auto"/>
      </w:divBdr>
    </w:div>
    <w:div w:id="20502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kestyrelsen.dk" TargetMode="External"/><Relationship Id="rId18" Type="http://schemas.openxmlformats.org/officeDocument/2006/relationships/hyperlink" Target="http://www.virk.dk/myndigheder/stat/ERST/Anmodning_om_serviceattest_-_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rugertilfredshed@ankestyrelsen.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t.d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jeyo@ast.dk"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eyo@ast.dk" TargetMode="External"/><Relationship Id="rId22"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3096B-C077-4D1B-AB37-AE3ECA28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6867</Words>
  <Characters>41893</Characters>
  <Application>Microsoft Office Word</Application>
  <DocSecurity>4</DocSecurity>
  <Lines>349</Lines>
  <Paragraphs>97</Paragraphs>
  <ScaleCrop>false</ScaleCrop>
  <HeadingPairs>
    <vt:vector size="2" baseType="variant">
      <vt:variant>
        <vt:lpstr>Titel</vt:lpstr>
      </vt:variant>
      <vt:variant>
        <vt:i4>1</vt:i4>
      </vt:variant>
    </vt:vector>
  </HeadingPairs>
  <TitlesOfParts>
    <vt:vector size="1" baseType="lpstr">
      <vt:lpstr>(Indsæt titel)</vt:lpstr>
    </vt:vector>
  </TitlesOfParts>
  <Company>Socialstyrelsen</Company>
  <LinksUpToDate>false</LinksUpToDate>
  <CharactersWithSpaces>48663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titel)</dc:title>
  <dc:creator>vkr</dc:creator>
  <cp:lastModifiedBy>Jeevitha Yogachchandiran</cp:lastModifiedBy>
  <cp:revision>2</cp:revision>
  <cp:lastPrinted>2011-05-19T07:30:00Z</cp:lastPrinted>
  <dcterms:created xsi:type="dcterms:W3CDTF">2015-03-24T10:09:00Z</dcterms:created>
  <dcterms:modified xsi:type="dcterms:W3CDTF">2015-03-24T10:09:00Z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